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CF9F" w14:textId="192195B9" w:rsidR="005A0643" w:rsidRDefault="009A0C27" w:rsidP="006C71A8">
      <w:pPr>
        <w:pStyle w:val="KeinLeerraum"/>
        <w:rPr>
          <w:sz w:val="32"/>
          <w:szCs w:val="32"/>
          <w:u w:val="single"/>
        </w:rPr>
      </w:pPr>
      <w:r w:rsidRPr="009A0C27">
        <w:rPr>
          <w:sz w:val="32"/>
          <w:szCs w:val="32"/>
          <w:u w:val="single"/>
        </w:rPr>
        <w:t>Boxcryptor Celebrates Its 10th Anniversary</w:t>
      </w:r>
    </w:p>
    <w:p w14:paraId="52E74661" w14:textId="77777777" w:rsidR="009A0C27" w:rsidRPr="009A0C27" w:rsidRDefault="009A0C27" w:rsidP="006C71A8">
      <w:pPr>
        <w:pStyle w:val="KeinLeerraum"/>
        <w:rPr>
          <w:sz w:val="32"/>
          <w:szCs w:val="32"/>
          <w:u w:val="single"/>
        </w:rPr>
      </w:pPr>
    </w:p>
    <w:p w14:paraId="26A42588" w14:textId="2A1A3E82" w:rsidR="00E623CF" w:rsidRPr="009A0C27" w:rsidRDefault="005A0643" w:rsidP="001E1099">
      <w:pPr>
        <w:rPr>
          <w:b/>
          <w:bCs/>
        </w:rPr>
      </w:pPr>
      <w:r w:rsidRPr="009A0C27">
        <w:rPr>
          <w:b/>
          <w:bCs/>
        </w:rPr>
        <w:t>Augsburg, May 1</w:t>
      </w:r>
      <w:r w:rsidR="009A0C27" w:rsidRPr="009A0C27">
        <w:rPr>
          <w:b/>
          <w:bCs/>
        </w:rPr>
        <w:t>8</w:t>
      </w:r>
      <w:r w:rsidRPr="009A0C27">
        <w:rPr>
          <w:b/>
          <w:bCs/>
        </w:rPr>
        <w:t xml:space="preserve">, 2021 </w:t>
      </w:r>
      <w:r w:rsidR="009A0C27" w:rsidRPr="009A0C27">
        <w:rPr>
          <w:b/>
          <w:bCs/>
        </w:rPr>
        <w:t>–</w:t>
      </w:r>
      <w:r w:rsidRPr="009A0C27">
        <w:rPr>
          <w:b/>
          <w:bCs/>
        </w:rPr>
        <w:t xml:space="preserve"> </w:t>
      </w:r>
      <w:r w:rsidR="009A0C27" w:rsidRPr="009A0C27">
        <w:rPr>
          <w:b/>
          <w:bCs/>
        </w:rPr>
        <w:t>This month</w:t>
      </w:r>
      <w:r w:rsidRPr="009A0C27">
        <w:rPr>
          <w:b/>
          <w:bCs/>
        </w:rPr>
        <w:t xml:space="preserve"> marks the 10th anniversary of the founding of Secomba GmbH, manufacturer of the world-renowned encryption solution Boxcryptor. The Augsburg-based company has successfully transform</w:t>
      </w:r>
      <w:r w:rsidR="00F70406">
        <w:rPr>
          <w:b/>
          <w:bCs/>
        </w:rPr>
        <w:t>ed</w:t>
      </w:r>
      <w:r w:rsidRPr="009A0C27">
        <w:rPr>
          <w:b/>
          <w:bCs/>
        </w:rPr>
        <w:t xml:space="preserve"> from a startup to an established regional employer and looks back proudly on the past 10 years. The prospects of the IT company are promising despite the pandemic.</w:t>
      </w:r>
    </w:p>
    <w:p w14:paraId="476A6875" w14:textId="387994A7" w:rsidR="005A0643" w:rsidRPr="009A0C27" w:rsidRDefault="003A0E3A" w:rsidP="005A0643">
      <w:r>
        <w:rPr>
          <w:noProof/>
          <w:sz w:val="32"/>
          <w:szCs w:val="32"/>
          <w:u w:val="single"/>
        </w:rPr>
        <w:drawing>
          <wp:anchor distT="0" distB="0" distL="114300" distR="114300" simplePos="0" relativeHeight="251659264" behindDoc="0" locked="0" layoutInCell="1" allowOverlap="1" wp14:anchorId="734452F4" wp14:editId="03CDDA14">
            <wp:simplePos x="0" y="0"/>
            <wp:positionH relativeFrom="column">
              <wp:posOffset>5051425</wp:posOffset>
            </wp:positionH>
            <wp:positionV relativeFrom="paragraph">
              <wp:posOffset>1263650</wp:posOffset>
            </wp:positionV>
            <wp:extent cx="1343260" cy="1699260"/>
            <wp:effectExtent l="0" t="0" r="9525" b="0"/>
            <wp:wrapThrough wrapText="bothSides">
              <wp:wrapPolygon edited="0">
                <wp:start x="0" y="0"/>
                <wp:lineTo x="0" y="21309"/>
                <wp:lineTo x="21447" y="21309"/>
                <wp:lineTo x="2144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26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643" w:rsidRPr="009A0C27">
        <w:t>Secomba, based in Augsburg,</w:t>
      </w:r>
      <w:r w:rsidR="0043140F">
        <w:t xml:space="preserve"> Germany</w:t>
      </w:r>
      <w:r w:rsidR="005A0643" w:rsidRPr="009A0C27">
        <w:t xml:space="preserve"> was founded by Andrea Pfundmeier and Robert Freudenreich in May 2011. With the product Boxcryptor, an encryption solution for cloud services such as Dropbox or Microsoft Teams, the two</w:t>
      </w:r>
      <w:r w:rsidR="00F70406">
        <w:t xml:space="preserve"> founders</w:t>
      </w:r>
      <w:r w:rsidR="005A0643" w:rsidRPr="009A0C27">
        <w:t xml:space="preserve"> </w:t>
      </w:r>
      <w:r w:rsidR="00F70406" w:rsidRPr="00F70406">
        <w:t>ha</w:t>
      </w:r>
      <w:r w:rsidR="00F70406">
        <w:t>d</w:t>
      </w:r>
      <w:r w:rsidR="00F70406" w:rsidRPr="00F70406">
        <w:t xml:space="preserve"> the</w:t>
      </w:r>
      <w:r w:rsidR="00314C18">
        <w:t>ir</w:t>
      </w:r>
      <w:r w:rsidR="00F70406" w:rsidRPr="00F70406">
        <w:t xml:space="preserve"> finger</w:t>
      </w:r>
      <w:r w:rsidR="00314C18">
        <w:t>s</w:t>
      </w:r>
      <w:r w:rsidR="00F70406" w:rsidRPr="00F70406">
        <w:t xml:space="preserve"> on the pulse</w:t>
      </w:r>
      <w:r w:rsidR="00F70406">
        <w:t xml:space="preserve"> </w:t>
      </w:r>
      <w:r w:rsidR="005A0643" w:rsidRPr="009A0C27">
        <w:t>10 years ago and have since</w:t>
      </w:r>
      <w:r w:rsidR="00F70406">
        <w:t xml:space="preserve"> </w:t>
      </w:r>
      <w:r w:rsidR="005A0643" w:rsidRPr="009A0C27">
        <w:t xml:space="preserve">successfully positioned themselves in the market. </w:t>
      </w:r>
      <w:r w:rsidR="007E1A0D">
        <w:t>Today</w:t>
      </w:r>
      <w:r w:rsidR="00F70406">
        <w:t xml:space="preserve">, </w:t>
      </w:r>
      <w:r w:rsidR="005A0643" w:rsidRPr="009A0C27">
        <w:t xml:space="preserve">Boxcryptor is used in over 190 countries and protects data of </w:t>
      </w:r>
      <w:r w:rsidR="00F70406">
        <w:t>more than</w:t>
      </w:r>
      <w:r w:rsidR="005A0643" w:rsidRPr="009A0C27">
        <w:t xml:space="preserve"> half a million users. The team of over 30 employees around the founding team is proud to be able to inspire customers from all industries with a solution </w:t>
      </w:r>
      <w:r w:rsidR="00F70406">
        <w:t>“</w:t>
      </w:r>
      <w:r w:rsidR="005A0643" w:rsidRPr="009A0C27">
        <w:t>Made in Augsburg</w:t>
      </w:r>
      <w:r w:rsidR="00F70406">
        <w:t>”</w:t>
      </w:r>
      <w:r w:rsidR="005A0643" w:rsidRPr="009A0C27">
        <w:t xml:space="preserve"> </w:t>
      </w:r>
      <w:r w:rsidR="00F70406">
        <w:t>–</w:t>
      </w:r>
      <w:r w:rsidR="005A0643" w:rsidRPr="009A0C27">
        <w:t xml:space="preserve"> </w:t>
      </w:r>
      <w:r w:rsidR="00F70406">
        <w:t xml:space="preserve">a </w:t>
      </w:r>
      <w:r w:rsidR="005A0643" w:rsidRPr="009A0C27">
        <w:t>success story!</w:t>
      </w:r>
    </w:p>
    <w:p w14:paraId="092387F4" w14:textId="52177DAF" w:rsidR="009A0C27" w:rsidRDefault="009A0C27" w:rsidP="00007CFC">
      <w:pPr>
        <w:rPr>
          <w:b/>
        </w:rPr>
      </w:pPr>
      <w:r w:rsidRPr="009A0C27">
        <w:rPr>
          <w:b/>
        </w:rPr>
        <w:t xml:space="preserve">Discovery of a Market Niche in the IT Security Sector </w:t>
      </w:r>
    </w:p>
    <w:p w14:paraId="1ADD1BB6" w14:textId="36431E70" w:rsidR="00437C67" w:rsidRPr="009A0C27" w:rsidRDefault="00437C67" w:rsidP="00564C13">
      <w:r w:rsidRPr="009A0C27">
        <w:t xml:space="preserve">CTO Robert Freudenreich recalls: </w:t>
      </w:r>
      <w:r w:rsidR="00F70406">
        <w:t>“</w:t>
      </w:r>
      <w:r w:rsidRPr="0043140F">
        <w:rPr>
          <w:i/>
          <w:iCs/>
        </w:rPr>
        <w:t>Originally, we had a different founding idea. For this, we wanted to store files in Dropbox. A good and convenient encryption solution specifically for such cloud services did</w:t>
      </w:r>
      <w:r w:rsidR="00F70406" w:rsidRPr="0043140F">
        <w:rPr>
          <w:i/>
          <w:iCs/>
        </w:rPr>
        <w:t xml:space="preserve"> no</w:t>
      </w:r>
      <w:r w:rsidRPr="0043140F">
        <w:rPr>
          <w:i/>
          <w:iCs/>
        </w:rPr>
        <w:t>t exist 10 years ago. So</w:t>
      </w:r>
      <w:r w:rsidR="00F70406" w:rsidRPr="0043140F">
        <w:rPr>
          <w:i/>
          <w:iCs/>
        </w:rPr>
        <w:t>,</w:t>
      </w:r>
      <w:r w:rsidRPr="0043140F">
        <w:rPr>
          <w:i/>
          <w:iCs/>
        </w:rPr>
        <w:t xml:space="preserve"> I developed one myself.</w:t>
      </w:r>
      <w:r w:rsidR="00F70406">
        <w:t>”</w:t>
      </w:r>
      <w:r w:rsidRPr="009A0C27">
        <w:t xml:space="preserve"> This prototype met with great demand, and so the two entrepreneurs quickly realized that they had discovered a gap in the market. </w:t>
      </w:r>
    </w:p>
    <w:p w14:paraId="4DA6554C" w14:textId="190C62FA" w:rsidR="009A0C27" w:rsidRDefault="009A0C27" w:rsidP="00437C67">
      <w:pPr>
        <w:rPr>
          <w:b/>
          <w:bCs/>
        </w:rPr>
      </w:pPr>
      <w:r w:rsidRPr="009A0C27">
        <w:rPr>
          <w:b/>
          <w:bCs/>
        </w:rPr>
        <w:t xml:space="preserve">From </w:t>
      </w:r>
      <w:r w:rsidR="00F70406">
        <w:rPr>
          <w:b/>
          <w:bCs/>
        </w:rPr>
        <w:t xml:space="preserve">A </w:t>
      </w:r>
      <w:r w:rsidRPr="009A0C27">
        <w:rPr>
          <w:b/>
          <w:bCs/>
        </w:rPr>
        <w:t>Single Solution to Product Suite</w:t>
      </w:r>
    </w:p>
    <w:p w14:paraId="4A7C53A3" w14:textId="7ACADB89" w:rsidR="00437C67" w:rsidRPr="009A0C27" w:rsidRDefault="00437C67" w:rsidP="00437C67">
      <w:r w:rsidRPr="009A0C27">
        <w:t xml:space="preserve">Boxcryptor, originally developed for Dropbox encryption, quickly </w:t>
      </w:r>
      <w:proofErr w:type="gramStart"/>
      <w:r w:rsidRPr="009A0C27">
        <w:t>expanded</w:t>
      </w:r>
      <w:proofErr w:type="gramEnd"/>
      <w:r w:rsidRPr="009A0C27">
        <w:t xml:space="preserve"> and constantly improved over the last 10 years. </w:t>
      </w:r>
      <w:r w:rsidR="007E1A0D">
        <w:t>Now, t</w:t>
      </w:r>
      <w:r w:rsidRPr="009A0C27">
        <w:t xml:space="preserve">he product supports over </w:t>
      </w:r>
      <w:r w:rsidR="00722B5D">
        <w:t>3</w:t>
      </w:r>
      <w:r w:rsidRPr="009A0C27">
        <w:t xml:space="preserve">0 different cloud services and enables both private users and companies to securely encrypt files. Meanwhile, large corporations and teams of all sizes also use the encryption solution. Companies and organizations from all industries rely on the solution from Augsburg to protect their highly sensitive data. The software for end-to-end encryption is currently particularly popular in the education sector, in medical research, but also </w:t>
      </w:r>
      <w:r w:rsidR="007E1A0D">
        <w:t>with</w:t>
      </w:r>
      <w:r w:rsidRPr="009A0C27">
        <w:t>in the automotive and aviation industries.</w:t>
      </w:r>
    </w:p>
    <w:p w14:paraId="1A6A5984" w14:textId="00C8421B" w:rsidR="009A0C27" w:rsidRDefault="009A0C27" w:rsidP="00007CFC">
      <w:pPr>
        <w:rPr>
          <w:b/>
          <w:bCs/>
        </w:rPr>
      </w:pPr>
      <w:r w:rsidRPr="009A0C27">
        <w:rPr>
          <w:b/>
          <w:bCs/>
        </w:rPr>
        <w:t xml:space="preserve">A </w:t>
      </w:r>
      <w:r w:rsidR="007E1A0D">
        <w:rPr>
          <w:b/>
          <w:bCs/>
        </w:rPr>
        <w:t>Glance</w:t>
      </w:r>
      <w:r w:rsidRPr="009A0C27">
        <w:rPr>
          <w:b/>
          <w:bCs/>
        </w:rPr>
        <w:t xml:space="preserve"> </w:t>
      </w:r>
      <w:proofErr w:type="gramStart"/>
      <w:r w:rsidRPr="009A0C27">
        <w:rPr>
          <w:b/>
          <w:bCs/>
        </w:rPr>
        <w:t>Into</w:t>
      </w:r>
      <w:proofErr w:type="gramEnd"/>
      <w:r w:rsidRPr="009A0C27">
        <w:rPr>
          <w:b/>
          <w:bCs/>
        </w:rPr>
        <w:t xml:space="preserve"> the Future: Continuing on a Growth Course</w:t>
      </w:r>
    </w:p>
    <w:p w14:paraId="178BA1A2" w14:textId="6CC2B61D" w:rsidR="00437C67" w:rsidRPr="009A0C27" w:rsidRDefault="003A0E3A" w:rsidP="00007CFC">
      <w:r>
        <w:rPr>
          <w:noProof/>
        </w:rPr>
        <w:drawing>
          <wp:anchor distT="0" distB="0" distL="114300" distR="114300" simplePos="0" relativeHeight="251658240" behindDoc="0" locked="0" layoutInCell="1" allowOverlap="1" wp14:anchorId="4B982EA1" wp14:editId="6447AE81">
            <wp:simplePos x="0" y="0"/>
            <wp:positionH relativeFrom="margin">
              <wp:posOffset>-358775</wp:posOffset>
            </wp:positionH>
            <wp:positionV relativeFrom="paragraph">
              <wp:posOffset>393700</wp:posOffset>
            </wp:positionV>
            <wp:extent cx="1343025" cy="1699260"/>
            <wp:effectExtent l="0" t="0" r="9525" b="0"/>
            <wp:wrapThrough wrapText="bothSides">
              <wp:wrapPolygon edited="0">
                <wp:start x="0" y="0"/>
                <wp:lineTo x="0" y="21309"/>
                <wp:lineTo x="21447" y="21309"/>
                <wp:lineTo x="2144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C67" w:rsidRPr="009A0C27">
        <w:t xml:space="preserve">During the pandemic, the team behind Pfundmeier and Freudenreich showed that innovation has not been lost in its 10th year: </w:t>
      </w:r>
      <w:r w:rsidR="007E1A0D">
        <w:t>I</w:t>
      </w:r>
      <w:r w:rsidR="00437C67" w:rsidRPr="009A0C27">
        <w:t xml:space="preserve">n 2020, an encryption </w:t>
      </w:r>
      <w:r w:rsidR="00722B5D">
        <w:t>app</w:t>
      </w:r>
      <w:r w:rsidR="00437C67" w:rsidRPr="009A0C27">
        <w:t xml:space="preserve"> specifically for Microsoft Teams was launched to meet the growing demand for IT security </w:t>
      </w:r>
      <w:r w:rsidR="007E1A0D">
        <w:t>in</w:t>
      </w:r>
      <w:r w:rsidR="00437C67" w:rsidRPr="009A0C27">
        <w:t xml:space="preserve"> the Microsoft 365 world. </w:t>
      </w:r>
    </w:p>
    <w:p w14:paraId="31072D3C" w14:textId="6E6F0EC6" w:rsidR="00437C67" w:rsidRPr="009A0C27" w:rsidRDefault="00437C67" w:rsidP="003A41EA">
      <w:r w:rsidRPr="009A0C27">
        <w:t xml:space="preserve">Andrea Pfundmeier also expects demand to increase in the future: </w:t>
      </w:r>
      <w:r w:rsidR="00722B5D">
        <w:t>“</w:t>
      </w:r>
      <w:r w:rsidRPr="0043140F">
        <w:rPr>
          <w:i/>
          <w:iCs/>
        </w:rPr>
        <w:t xml:space="preserve">In recent years, we have been able to continuously record large growth figures. </w:t>
      </w:r>
      <w:r w:rsidR="007E1A0D">
        <w:rPr>
          <w:i/>
          <w:iCs/>
        </w:rPr>
        <w:t>Especially</w:t>
      </w:r>
      <w:r w:rsidRPr="0043140F">
        <w:rPr>
          <w:i/>
          <w:iCs/>
        </w:rPr>
        <w:t xml:space="preserve"> our solution for Microsoft Teams is in high demand. </w:t>
      </w:r>
      <w:r w:rsidR="007E1A0D" w:rsidRPr="0043140F">
        <w:rPr>
          <w:i/>
          <w:iCs/>
        </w:rPr>
        <w:t>That is</w:t>
      </w:r>
      <w:r w:rsidRPr="0043140F">
        <w:rPr>
          <w:i/>
          <w:iCs/>
        </w:rPr>
        <w:t xml:space="preserve"> why we want to continue to grow, expand the team and bring further innovations </w:t>
      </w:r>
      <w:proofErr w:type="gramStart"/>
      <w:r w:rsidRPr="0043140F">
        <w:rPr>
          <w:i/>
          <w:iCs/>
        </w:rPr>
        <w:t>in the area of</w:t>
      </w:r>
      <w:proofErr w:type="gramEnd"/>
      <w:r w:rsidRPr="0043140F">
        <w:rPr>
          <w:i/>
          <w:iCs/>
        </w:rPr>
        <w:t xml:space="preserve"> IT security to the market in the coming years.</w:t>
      </w:r>
      <w:r w:rsidR="00722B5D">
        <w:t>”</w:t>
      </w:r>
    </w:p>
    <w:p w14:paraId="795133BA" w14:textId="11ADFADD" w:rsidR="008275D4" w:rsidRDefault="008275D4" w:rsidP="00E04D7F">
      <w:pPr>
        <w:rPr>
          <w:b/>
          <w:bCs/>
        </w:rPr>
      </w:pPr>
      <w:r>
        <w:rPr>
          <w:b/>
          <w:bCs/>
        </w:rPr>
        <w:br w:type="column"/>
      </w:r>
      <w:r>
        <w:rPr>
          <w:b/>
          <w:bCs/>
        </w:rPr>
        <w:lastRenderedPageBreak/>
        <w:t>Resources</w:t>
      </w:r>
    </w:p>
    <w:p w14:paraId="2ACFCC68" w14:textId="74577C06" w:rsidR="00020FF0" w:rsidRPr="008275D4" w:rsidRDefault="009A0C27" w:rsidP="008275D4">
      <w:r w:rsidRPr="008275D4">
        <w:t>Anniversary blog</w:t>
      </w:r>
      <w:r w:rsidR="00F70406" w:rsidRPr="008275D4">
        <w:t xml:space="preserve"> </w:t>
      </w:r>
      <w:r w:rsidRPr="008275D4">
        <w:t xml:space="preserve">post (with </w:t>
      </w:r>
      <w:r w:rsidR="00E04D7F" w:rsidRPr="008275D4">
        <w:t xml:space="preserve">some facts </w:t>
      </w:r>
      <w:r w:rsidRPr="008275D4">
        <w:t>about Boxcryptor that might make you smile)</w:t>
      </w:r>
      <w:r w:rsidR="00020FF0" w:rsidRPr="008275D4">
        <w:t>:</w:t>
      </w:r>
      <w:r w:rsidR="001518B0" w:rsidRPr="008275D4">
        <w:t xml:space="preserve"> </w:t>
      </w:r>
      <w:hyperlink r:id="rId6" w:history="1">
        <w:r w:rsidR="001518B0" w:rsidRPr="008275D4">
          <w:rPr>
            <w:rStyle w:val="Hyperlink"/>
            <w:rFonts w:cstheme="minorHAnsi"/>
            <w:color w:val="auto"/>
          </w:rPr>
          <w:t>https://boxcryptor.info/prmaterials10bl</w:t>
        </w:r>
        <w:r w:rsidR="001518B0" w:rsidRPr="008275D4">
          <w:rPr>
            <w:rStyle w:val="Hyperlink"/>
            <w:rFonts w:cstheme="minorHAnsi"/>
            <w:color w:val="auto"/>
          </w:rPr>
          <w:t>o</w:t>
        </w:r>
        <w:r w:rsidR="001518B0" w:rsidRPr="008275D4">
          <w:rPr>
            <w:rStyle w:val="Hyperlink"/>
            <w:rFonts w:cstheme="minorHAnsi"/>
            <w:color w:val="auto"/>
          </w:rPr>
          <w:t>gpost</w:t>
        </w:r>
      </w:hyperlink>
      <w:r w:rsidR="001518B0" w:rsidRPr="008275D4">
        <w:t xml:space="preserve"> </w:t>
      </w:r>
    </w:p>
    <w:p w14:paraId="56E3B4F5" w14:textId="5B3DE26C" w:rsidR="00E04D7F" w:rsidRPr="008275D4" w:rsidRDefault="009A0C27" w:rsidP="008275D4">
      <w:r w:rsidRPr="008275D4">
        <w:rPr>
          <w:rFonts w:eastAsiaTheme="majorEastAsia"/>
        </w:rPr>
        <w:t xml:space="preserve">Link to the </w:t>
      </w:r>
      <w:r w:rsidR="0043140F" w:rsidRPr="008275D4">
        <w:rPr>
          <w:rFonts w:eastAsiaTheme="majorEastAsia"/>
        </w:rPr>
        <w:t>awards</w:t>
      </w:r>
      <w:r w:rsidR="002031CA" w:rsidRPr="008275D4">
        <w:rPr>
          <w:rFonts w:eastAsiaTheme="majorEastAsia"/>
        </w:rPr>
        <w:t>:</w:t>
      </w:r>
      <w:r w:rsidR="0043140F" w:rsidRPr="008275D4">
        <w:t xml:space="preserve"> </w:t>
      </w:r>
      <w:hyperlink r:id="rId7" w:tgtFrame="_blank" w:history="1">
        <w:r w:rsidR="0043140F" w:rsidRPr="008275D4">
          <w:rPr>
            <w:rStyle w:val="Hyperlink"/>
            <w:rFonts w:cstheme="minorHAnsi"/>
            <w:color w:val="auto"/>
          </w:rPr>
          <w:t>https://boxcryptor.info/a</w:t>
        </w:r>
        <w:r w:rsidR="0043140F" w:rsidRPr="008275D4">
          <w:rPr>
            <w:rStyle w:val="Hyperlink"/>
            <w:rFonts w:cstheme="minorHAnsi"/>
            <w:color w:val="auto"/>
          </w:rPr>
          <w:t>w</w:t>
        </w:r>
        <w:r w:rsidR="0043140F" w:rsidRPr="008275D4">
          <w:rPr>
            <w:rStyle w:val="Hyperlink"/>
            <w:rFonts w:cstheme="minorHAnsi"/>
            <w:color w:val="auto"/>
          </w:rPr>
          <w:t>ards</w:t>
        </w:r>
      </w:hyperlink>
    </w:p>
    <w:p w14:paraId="3DDDA7D3" w14:textId="2F104B65" w:rsidR="00825D4C" w:rsidRDefault="00A2700D" w:rsidP="008275D4">
      <w:pPr>
        <w:rPr>
          <w:rStyle w:val="Hyperlink"/>
          <w:rFonts w:cstheme="minorHAnsi"/>
          <w:color w:val="auto"/>
        </w:rPr>
      </w:pPr>
      <w:r w:rsidRPr="008275D4">
        <w:rPr>
          <w:rFonts w:eastAsiaTheme="majorEastAsia"/>
        </w:rPr>
        <w:t>Press material</w:t>
      </w:r>
      <w:r w:rsidR="0043140F" w:rsidRPr="008275D4">
        <w:rPr>
          <w:rFonts w:eastAsiaTheme="majorEastAsia"/>
        </w:rPr>
        <w:t xml:space="preserve">, including </w:t>
      </w:r>
      <w:r w:rsidR="00E04D7F" w:rsidRPr="008275D4">
        <w:rPr>
          <w:rFonts w:eastAsiaTheme="majorEastAsia"/>
        </w:rPr>
        <w:t xml:space="preserve">an infographic, </w:t>
      </w:r>
      <w:r w:rsidR="0043140F" w:rsidRPr="008275D4">
        <w:rPr>
          <w:rFonts w:eastAsiaTheme="majorEastAsia"/>
        </w:rPr>
        <w:t>portraits</w:t>
      </w:r>
      <w:r w:rsidR="003A0E3A">
        <w:rPr>
          <w:rFonts w:eastAsiaTheme="majorEastAsia"/>
        </w:rPr>
        <w:t>,</w:t>
      </w:r>
      <w:r w:rsidR="0043140F" w:rsidRPr="008275D4">
        <w:rPr>
          <w:rFonts w:eastAsiaTheme="majorEastAsia"/>
        </w:rPr>
        <w:t xml:space="preserve"> and anniversary photos</w:t>
      </w:r>
      <w:r w:rsidR="00722B5D" w:rsidRPr="008275D4">
        <w:rPr>
          <w:rFonts w:eastAsiaTheme="majorEastAsia"/>
        </w:rPr>
        <w:t>:</w:t>
      </w:r>
      <w:r w:rsidR="00722B5D" w:rsidRPr="008275D4">
        <w:t xml:space="preserve"> </w:t>
      </w:r>
      <w:hyperlink r:id="rId8" w:history="1">
        <w:r w:rsidR="00722B5D" w:rsidRPr="008275D4">
          <w:rPr>
            <w:rStyle w:val="Hyperlink"/>
            <w:rFonts w:cstheme="minorHAnsi"/>
            <w:color w:val="auto"/>
          </w:rPr>
          <w:t>https://boxcryptor.info/prmate</w:t>
        </w:r>
        <w:r w:rsidR="00722B5D" w:rsidRPr="008275D4">
          <w:rPr>
            <w:rStyle w:val="Hyperlink"/>
            <w:rFonts w:cstheme="minorHAnsi"/>
            <w:color w:val="auto"/>
          </w:rPr>
          <w:t>r</w:t>
        </w:r>
        <w:r w:rsidR="00722B5D" w:rsidRPr="008275D4">
          <w:rPr>
            <w:rStyle w:val="Hyperlink"/>
            <w:rFonts w:cstheme="minorHAnsi"/>
            <w:color w:val="auto"/>
          </w:rPr>
          <w:t>ials10</w:t>
        </w:r>
      </w:hyperlink>
    </w:p>
    <w:p w14:paraId="3BD68099" w14:textId="77777777" w:rsidR="003A0E3A" w:rsidRPr="008275D4" w:rsidRDefault="003A0E3A" w:rsidP="008275D4"/>
    <w:p w14:paraId="1C0DDA97" w14:textId="77777777" w:rsidR="00F847CA" w:rsidRPr="008275D4" w:rsidRDefault="00F847CA" w:rsidP="00F847CA">
      <w:pPr>
        <w:pStyle w:val="berschrift2"/>
        <w:rPr>
          <w:rFonts w:asciiTheme="minorHAnsi" w:hAnsiTheme="minorHAnsi" w:cstheme="minorHAnsi"/>
          <w:b/>
          <w:bCs/>
          <w:color w:val="auto"/>
          <w:sz w:val="22"/>
          <w:szCs w:val="22"/>
        </w:rPr>
      </w:pPr>
      <w:r w:rsidRPr="008275D4">
        <w:rPr>
          <w:rFonts w:asciiTheme="minorHAnsi" w:hAnsiTheme="minorHAnsi" w:cstheme="minorHAnsi"/>
          <w:b/>
          <w:bCs/>
          <w:color w:val="auto"/>
          <w:sz w:val="22"/>
          <w:szCs w:val="22"/>
        </w:rPr>
        <w:t xml:space="preserve">Your contact: </w:t>
      </w:r>
    </w:p>
    <w:p w14:paraId="5A878AD3" w14:textId="77777777" w:rsidR="00F847CA" w:rsidRPr="00C55699" w:rsidRDefault="00F847CA" w:rsidP="00F847CA">
      <w:pPr>
        <w:pStyle w:val="KeinLeerraum"/>
        <w:rPr>
          <w:rFonts w:cstheme="minorHAnsi"/>
          <w:lang w:eastAsia="de-DE"/>
        </w:rPr>
      </w:pPr>
      <w:r w:rsidRPr="00C55699">
        <w:rPr>
          <w:rFonts w:cstheme="minorHAnsi"/>
          <w:lang w:eastAsia="de-DE"/>
        </w:rPr>
        <w:t xml:space="preserve">Secomba GmbH | Boxcryptor                               </w:t>
      </w:r>
    </w:p>
    <w:p w14:paraId="1CE5B4CB" w14:textId="77777777" w:rsidR="00F847CA" w:rsidRDefault="00F847CA" w:rsidP="00F847CA">
      <w:pPr>
        <w:pStyle w:val="KeinLeerraum"/>
        <w:rPr>
          <w:rFonts w:cstheme="minorHAnsi"/>
          <w:lang w:eastAsia="de-DE"/>
        </w:rPr>
      </w:pPr>
    </w:p>
    <w:p w14:paraId="3355980E" w14:textId="77777777" w:rsidR="00F847CA" w:rsidRPr="00C55699" w:rsidRDefault="00F847CA" w:rsidP="00F847CA">
      <w:pPr>
        <w:pStyle w:val="KeinLeerraum"/>
        <w:rPr>
          <w:rFonts w:cstheme="minorHAnsi"/>
          <w:b/>
          <w:lang w:eastAsia="de-DE"/>
        </w:rPr>
      </w:pPr>
      <w:r w:rsidRPr="00C55699">
        <w:rPr>
          <w:rFonts w:cstheme="minorHAnsi"/>
          <w:b/>
          <w:lang w:eastAsia="de-DE"/>
        </w:rPr>
        <w:t>Johanna Reisacher</w:t>
      </w:r>
    </w:p>
    <w:p w14:paraId="75B70F6C" w14:textId="77777777" w:rsidR="00F847CA" w:rsidRPr="00C55699" w:rsidRDefault="00F847CA" w:rsidP="00F847CA">
      <w:pPr>
        <w:pStyle w:val="KeinLeerraum"/>
        <w:rPr>
          <w:rFonts w:cstheme="minorHAnsi"/>
          <w:lang w:val="de-DE" w:eastAsia="de-DE"/>
        </w:rPr>
      </w:pPr>
      <w:proofErr w:type="gramStart"/>
      <w:r w:rsidRPr="00C55699">
        <w:rPr>
          <w:rFonts w:cstheme="minorHAnsi"/>
          <w:lang w:val="de-DE" w:eastAsia="de-DE"/>
        </w:rPr>
        <w:t>Marketing Manager</w:t>
      </w:r>
      <w:proofErr w:type="gramEnd"/>
    </w:p>
    <w:p w14:paraId="0AD7A73C" w14:textId="77777777" w:rsidR="00F847CA" w:rsidRPr="00C55699" w:rsidRDefault="00F847CA" w:rsidP="00F847CA">
      <w:pPr>
        <w:pStyle w:val="KeinLeerraum"/>
        <w:rPr>
          <w:rFonts w:cstheme="minorHAnsi"/>
          <w:lang w:eastAsia="de-DE"/>
        </w:rPr>
      </w:pPr>
      <w:r w:rsidRPr="00C55699">
        <w:rPr>
          <w:rFonts w:cstheme="minorHAnsi"/>
          <w:lang w:val="de-DE" w:eastAsia="de-DE"/>
        </w:rPr>
        <w:t xml:space="preserve">Werner-von-Siemens-Str. </w:t>
      </w:r>
      <w:r w:rsidRPr="00C55699">
        <w:rPr>
          <w:rFonts w:cstheme="minorHAnsi"/>
          <w:lang w:eastAsia="de-DE"/>
        </w:rPr>
        <w:t xml:space="preserve">6 </w:t>
      </w:r>
    </w:p>
    <w:p w14:paraId="0E376C29" w14:textId="77777777" w:rsidR="00F847CA" w:rsidRPr="00C55699" w:rsidRDefault="00F847CA" w:rsidP="00F847CA">
      <w:pPr>
        <w:pStyle w:val="KeinLeerraum"/>
        <w:rPr>
          <w:rFonts w:cstheme="minorHAnsi"/>
          <w:lang w:eastAsia="de-DE"/>
        </w:rPr>
      </w:pPr>
      <w:r w:rsidRPr="00C55699">
        <w:rPr>
          <w:rFonts w:cstheme="minorHAnsi"/>
          <w:lang w:eastAsia="de-DE"/>
        </w:rPr>
        <w:t xml:space="preserve">86159 Augsburg     </w:t>
      </w:r>
    </w:p>
    <w:p w14:paraId="7F3D1FAE" w14:textId="77777777" w:rsidR="00F847CA" w:rsidRPr="00C55699" w:rsidRDefault="00F847CA" w:rsidP="00F847CA">
      <w:pPr>
        <w:pStyle w:val="KeinLeerraum"/>
        <w:rPr>
          <w:rFonts w:cstheme="minorHAnsi"/>
          <w:lang w:eastAsia="de-DE"/>
        </w:rPr>
      </w:pPr>
      <w:r w:rsidRPr="00C55699">
        <w:rPr>
          <w:rFonts w:cstheme="minorHAnsi"/>
          <w:lang w:eastAsia="de-DE"/>
        </w:rPr>
        <w:t xml:space="preserve">Germany                                             </w:t>
      </w:r>
    </w:p>
    <w:p w14:paraId="66F55EA7" w14:textId="77777777" w:rsidR="00F847CA" w:rsidRPr="00C55699" w:rsidRDefault="00F847CA" w:rsidP="00F847CA">
      <w:pPr>
        <w:rPr>
          <w:rFonts w:cstheme="minorHAnsi"/>
          <w:lang w:eastAsia="de-DE"/>
        </w:rPr>
      </w:pPr>
      <w:r w:rsidRPr="00C55699">
        <w:rPr>
          <w:rFonts w:cstheme="minorHAnsi"/>
          <w:lang w:eastAsia="de-DE"/>
        </w:rPr>
        <w:t xml:space="preserve">           </w:t>
      </w:r>
    </w:p>
    <w:p w14:paraId="6E3D2407" w14:textId="77777777" w:rsidR="00F847CA" w:rsidRPr="00C55699" w:rsidRDefault="00F847CA" w:rsidP="00F847CA">
      <w:pPr>
        <w:pStyle w:val="KeinLeerraum"/>
        <w:rPr>
          <w:rFonts w:cstheme="minorHAnsi"/>
          <w:lang w:eastAsia="de-DE"/>
        </w:rPr>
      </w:pPr>
      <w:r w:rsidRPr="00C55699">
        <w:rPr>
          <w:rFonts w:cstheme="minorHAnsi"/>
          <w:lang w:eastAsia="de-DE"/>
        </w:rPr>
        <w:t xml:space="preserve">Phone: +49 (0821) 907 861 57                      </w:t>
      </w:r>
    </w:p>
    <w:p w14:paraId="3A9C07F2" w14:textId="77777777" w:rsidR="00F847CA" w:rsidRPr="004B4F08" w:rsidRDefault="00F847CA" w:rsidP="00F847CA">
      <w:pPr>
        <w:pStyle w:val="KeinLeerraum"/>
        <w:rPr>
          <w:rFonts w:cstheme="minorHAnsi"/>
          <w:lang w:eastAsia="de-DE"/>
        </w:rPr>
      </w:pPr>
      <w:r w:rsidRPr="004B4F08">
        <w:rPr>
          <w:rFonts w:cstheme="minorHAnsi"/>
          <w:lang w:eastAsia="de-DE"/>
        </w:rPr>
        <w:t xml:space="preserve">Email: </w:t>
      </w:r>
      <w:hyperlink r:id="rId9" w:history="1">
        <w:r w:rsidRPr="00CA1BDB">
          <w:rPr>
            <w:rStyle w:val="Hyperlink"/>
            <w:rFonts w:cstheme="minorHAnsi"/>
            <w:lang w:eastAsia="de-DE"/>
          </w:rPr>
          <w:t>press@secomba.com</w:t>
        </w:r>
      </w:hyperlink>
    </w:p>
    <w:p w14:paraId="0EE99BDE" w14:textId="77777777" w:rsidR="00F847CA" w:rsidRPr="004B4F08" w:rsidRDefault="00F847CA" w:rsidP="00F847CA">
      <w:pPr>
        <w:pStyle w:val="KeinLeerraum"/>
        <w:rPr>
          <w:rFonts w:cstheme="minorHAnsi"/>
          <w:lang w:eastAsia="de-DE"/>
        </w:rPr>
      </w:pPr>
      <w:r w:rsidRPr="004B4F08">
        <w:rPr>
          <w:rFonts w:cstheme="minorHAnsi"/>
          <w:lang w:eastAsia="de-DE"/>
        </w:rPr>
        <w:t xml:space="preserve">Website: www.boxcryptor.com              </w:t>
      </w:r>
    </w:p>
    <w:p w14:paraId="330D5C08" w14:textId="77777777" w:rsidR="00F847CA" w:rsidRPr="004B4F08" w:rsidRDefault="00F847CA" w:rsidP="00F847CA">
      <w:pPr>
        <w:rPr>
          <w:rFonts w:cstheme="minorHAnsi"/>
          <w:color w:val="FF0000"/>
          <w:lang w:eastAsia="de-DE"/>
        </w:rPr>
      </w:pPr>
      <w:r w:rsidRPr="004B4F08">
        <w:rPr>
          <w:rFonts w:cstheme="minorHAnsi"/>
          <w:lang w:eastAsia="de-DE"/>
        </w:rPr>
        <w:t xml:space="preserve"> </w:t>
      </w:r>
    </w:p>
    <w:p w14:paraId="22906438" w14:textId="77777777" w:rsidR="00F847CA" w:rsidRPr="00C55699" w:rsidRDefault="00F847CA" w:rsidP="00F847CA">
      <w:pPr>
        <w:rPr>
          <w:rFonts w:cstheme="minorHAnsi"/>
          <w:b/>
          <w:bCs/>
          <w:lang w:eastAsia="de-DE"/>
        </w:rPr>
      </w:pPr>
      <w:r w:rsidRPr="00C55699">
        <w:rPr>
          <w:rFonts w:cstheme="minorHAnsi"/>
          <w:b/>
          <w:bCs/>
          <w:lang w:eastAsia="de-DE"/>
        </w:rPr>
        <w:t xml:space="preserve">About Boxcryptor </w:t>
      </w:r>
    </w:p>
    <w:p w14:paraId="18616C7F" w14:textId="77777777" w:rsidR="00F847CA" w:rsidRPr="00C55699" w:rsidRDefault="00F847CA" w:rsidP="00F847CA">
      <w:pPr>
        <w:rPr>
          <w:rFonts w:cstheme="minorHAnsi"/>
          <w:lang w:eastAsia="de-DE"/>
        </w:rPr>
      </w:pPr>
      <w:r w:rsidRPr="00C55699">
        <w:rPr>
          <w:rFonts w:cstheme="minorHAnsi"/>
          <w:lang w:eastAsia="de-DE"/>
        </w:rPr>
        <w:t xml:space="preserve">Secomba GmbH is a German company and manufacturer of Boxcryptor, a cloud-optimized encryption solution for companies and private individuals. The company was founded in 2011 by Andrea Pfundmeier and Robert Freudenreich. Boxcryptor’s integrated zero-knowledge and end-to-end encryption protects data in the cloud from unauthorized access and thus enables the secure use of numerous cloud services. Boxcryptor is used by leading companies both in Europe and worldwide for secure collaboration in the cloud. Find out more at www.boxcryptor.com. </w:t>
      </w:r>
    </w:p>
    <w:p w14:paraId="1F29A78F" w14:textId="77777777" w:rsidR="00F847CA" w:rsidRPr="009A0C27" w:rsidRDefault="00F847CA"/>
    <w:sectPr w:rsidR="00F847CA" w:rsidRPr="009A0C27">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AE"/>
    <w:rsid w:val="00007CFC"/>
    <w:rsid w:val="00020FF0"/>
    <w:rsid w:val="000A7A3E"/>
    <w:rsid w:val="00135B92"/>
    <w:rsid w:val="001401D0"/>
    <w:rsid w:val="001518B0"/>
    <w:rsid w:val="001D5F7E"/>
    <w:rsid w:val="001E1099"/>
    <w:rsid w:val="002031CA"/>
    <w:rsid w:val="0025351A"/>
    <w:rsid w:val="00314C18"/>
    <w:rsid w:val="00342292"/>
    <w:rsid w:val="003A0E3A"/>
    <w:rsid w:val="003A41EA"/>
    <w:rsid w:val="003E343D"/>
    <w:rsid w:val="0043140F"/>
    <w:rsid w:val="00437C67"/>
    <w:rsid w:val="004C28D3"/>
    <w:rsid w:val="00564C13"/>
    <w:rsid w:val="005A0643"/>
    <w:rsid w:val="005F569A"/>
    <w:rsid w:val="00613A06"/>
    <w:rsid w:val="00617453"/>
    <w:rsid w:val="00656CBB"/>
    <w:rsid w:val="00697176"/>
    <w:rsid w:val="006A67B9"/>
    <w:rsid w:val="006B7951"/>
    <w:rsid w:val="006C71A8"/>
    <w:rsid w:val="00722B5D"/>
    <w:rsid w:val="0077198C"/>
    <w:rsid w:val="0077701C"/>
    <w:rsid w:val="007C005C"/>
    <w:rsid w:val="007E1A0D"/>
    <w:rsid w:val="00825D4C"/>
    <w:rsid w:val="008275D4"/>
    <w:rsid w:val="00871EA9"/>
    <w:rsid w:val="00897751"/>
    <w:rsid w:val="008C76B3"/>
    <w:rsid w:val="00963C3C"/>
    <w:rsid w:val="009A0C27"/>
    <w:rsid w:val="00A027F4"/>
    <w:rsid w:val="00A0645E"/>
    <w:rsid w:val="00A2700D"/>
    <w:rsid w:val="00A577C8"/>
    <w:rsid w:val="00A90E51"/>
    <w:rsid w:val="00A91FC3"/>
    <w:rsid w:val="00AC174A"/>
    <w:rsid w:val="00AF3AA9"/>
    <w:rsid w:val="00B427B1"/>
    <w:rsid w:val="00B54C7D"/>
    <w:rsid w:val="00B70CF5"/>
    <w:rsid w:val="00BA5B7F"/>
    <w:rsid w:val="00C22974"/>
    <w:rsid w:val="00D93323"/>
    <w:rsid w:val="00D97F96"/>
    <w:rsid w:val="00E04D7F"/>
    <w:rsid w:val="00E04DCC"/>
    <w:rsid w:val="00E128E2"/>
    <w:rsid w:val="00E623CF"/>
    <w:rsid w:val="00E75567"/>
    <w:rsid w:val="00EA07AE"/>
    <w:rsid w:val="00EC3E68"/>
    <w:rsid w:val="00ED49BC"/>
    <w:rsid w:val="00F70406"/>
    <w:rsid w:val="00F8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B186"/>
  <w15:chartTrackingRefBased/>
  <w15:docId w15:val="{B2BF78CE-8D77-44B7-A9A8-F0082A8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71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C71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71A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C71A8"/>
    <w:rPr>
      <w:color w:val="0000FF"/>
      <w:u w:val="single"/>
    </w:rPr>
  </w:style>
  <w:style w:type="paragraph" w:styleId="KeinLeerraum">
    <w:name w:val="No Spacing"/>
    <w:uiPriority w:val="1"/>
    <w:qFormat/>
    <w:rsid w:val="006C71A8"/>
    <w:pPr>
      <w:spacing w:after="0" w:line="240" w:lineRule="auto"/>
    </w:pPr>
  </w:style>
  <w:style w:type="character" w:customStyle="1" w:styleId="berschrift1Zchn">
    <w:name w:val="Überschrift 1 Zchn"/>
    <w:basedOn w:val="Absatz-Standardschriftart"/>
    <w:link w:val="berschrift1"/>
    <w:uiPriority w:val="9"/>
    <w:rsid w:val="006C71A8"/>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B70CF5"/>
    <w:rPr>
      <w:color w:val="605E5C"/>
      <w:shd w:val="clear" w:color="auto" w:fill="E1DFDD"/>
    </w:rPr>
  </w:style>
  <w:style w:type="character" w:styleId="Kommentarzeichen">
    <w:name w:val="annotation reference"/>
    <w:basedOn w:val="Absatz-Standardschriftart"/>
    <w:uiPriority w:val="99"/>
    <w:semiHidden/>
    <w:unhideWhenUsed/>
    <w:rsid w:val="00BA5B7F"/>
    <w:rPr>
      <w:sz w:val="16"/>
      <w:szCs w:val="16"/>
    </w:rPr>
  </w:style>
  <w:style w:type="paragraph" w:styleId="Kommentartext">
    <w:name w:val="annotation text"/>
    <w:basedOn w:val="Standard"/>
    <w:link w:val="KommentartextZchn"/>
    <w:uiPriority w:val="99"/>
    <w:semiHidden/>
    <w:unhideWhenUsed/>
    <w:rsid w:val="00BA5B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5B7F"/>
    <w:rPr>
      <w:sz w:val="20"/>
      <w:szCs w:val="20"/>
    </w:rPr>
  </w:style>
  <w:style w:type="paragraph" w:styleId="Kommentarthema">
    <w:name w:val="annotation subject"/>
    <w:basedOn w:val="Kommentartext"/>
    <w:next w:val="Kommentartext"/>
    <w:link w:val="KommentarthemaZchn"/>
    <w:uiPriority w:val="99"/>
    <w:semiHidden/>
    <w:unhideWhenUsed/>
    <w:rsid w:val="00BA5B7F"/>
    <w:rPr>
      <w:b/>
      <w:bCs/>
    </w:rPr>
  </w:style>
  <w:style w:type="character" w:customStyle="1" w:styleId="KommentarthemaZchn">
    <w:name w:val="Kommentarthema Zchn"/>
    <w:basedOn w:val="KommentartextZchn"/>
    <w:link w:val="Kommentarthema"/>
    <w:uiPriority w:val="99"/>
    <w:semiHidden/>
    <w:rsid w:val="00BA5B7F"/>
    <w:rPr>
      <w:b/>
      <w:bCs/>
      <w:sz w:val="20"/>
      <w:szCs w:val="20"/>
    </w:rPr>
  </w:style>
  <w:style w:type="character" w:styleId="BesuchterLink">
    <w:name w:val="FollowedHyperlink"/>
    <w:basedOn w:val="Absatz-Standardschriftart"/>
    <w:uiPriority w:val="99"/>
    <w:semiHidden/>
    <w:unhideWhenUsed/>
    <w:rsid w:val="00D93323"/>
    <w:rPr>
      <w:color w:val="954F72" w:themeColor="followedHyperlink"/>
      <w:u w:val="single"/>
    </w:rPr>
  </w:style>
  <w:style w:type="paragraph" w:styleId="berarbeitung">
    <w:name w:val="Revision"/>
    <w:hidden/>
    <w:uiPriority w:val="99"/>
    <w:semiHidden/>
    <w:rsid w:val="00314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6047">
      <w:bodyDiv w:val="1"/>
      <w:marLeft w:val="0"/>
      <w:marRight w:val="0"/>
      <w:marTop w:val="0"/>
      <w:marBottom w:val="0"/>
      <w:divBdr>
        <w:top w:val="none" w:sz="0" w:space="0" w:color="auto"/>
        <w:left w:val="none" w:sz="0" w:space="0" w:color="auto"/>
        <w:bottom w:val="none" w:sz="0" w:space="0" w:color="auto"/>
        <w:right w:val="none" w:sz="0" w:space="0" w:color="auto"/>
      </w:divBdr>
      <w:divsChild>
        <w:div w:id="1341617911">
          <w:marLeft w:val="0"/>
          <w:marRight w:val="0"/>
          <w:marTop w:val="0"/>
          <w:marBottom w:val="0"/>
          <w:divBdr>
            <w:top w:val="none" w:sz="0" w:space="0" w:color="auto"/>
            <w:left w:val="none" w:sz="0" w:space="0" w:color="auto"/>
            <w:bottom w:val="none" w:sz="0" w:space="0" w:color="auto"/>
            <w:right w:val="none" w:sz="0" w:space="0" w:color="auto"/>
          </w:divBdr>
        </w:div>
      </w:divsChild>
    </w:div>
    <w:div w:id="456609597">
      <w:bodyDiv w:val="1"/>
      <w:marLeft w:val="0"/>
      <w:marRight w:val="0"/>
      <w:marTop w:val="0"/>
      <w:marBottom w:val="0"/>
      <w:divBdr>
        <w:top w:val="none" w:sz="0" w:space="0" w:color="auto"/>
        <w:left w:val="none" w:sz="0" w:space="0" w:color="auto"/>
        <w:bottom w:val="none" w:sz="0" w:space="0" w:color="auto"/>
        <w:right w:val="none" w:sz="0" w:space="0" w:color="auto"/>
      </w:divBdr>
    </w:div>
    <w:div w:id="1189829502">
      <w:bodyDiv w:val="1"/>
      <w:marLeft w:val="0"/>
      <w:marRight w:val="0"/>
      <w:marTop w:val="0"/>
      <w:marBottom w:val="0"/>
      <w:divBdr>
        <w:top w:val="none" w:sz="0" w:space="0" w:color="auto"/>
        <w:left w:val="none" w:sz="0" w:space="0" w:color="auto"/>
        <w:bottom w:val="none" w:sz="0" w:space="0" w:color="auto"/>
        <w:right w:val="none" w:sz="0" w:space="0" w:color="auto"/>
      </w:divBdr>
    </w:div>
    <w:div w:id="1483158575">
      <w:bodyDiv w:val="1"/>
      <w:marLeft w:val="0"/>
      <w:marRight w:val="0"/>
      <w:marTop w:val="0"/>
      <w:marBottom w:val="0"/>
      <w:divBdr>
        <w:top w:val="none" w:sz="0" w:space="0" w:color="auto"/>
        <w:left w:val="none" w:sz="0" w:space="0" w:color="auto"/>
        <w:bottom w:val="none" w:sz="0" w:space="0" w:color="auto"/>
        <w:right w:val="none" w:sz="0" w:space="0" w:color="auto"/>
      </w:divBdr>
    </w:div>
    <w:div w:id="1716394006">
      <w:bodyDiv w:val="1"/>
      <w:marLeft w:val="0"/>
      <w:marRight w:val="0"/>
      <w:marTop w:val="0"/>
      <w:marBottom w:val="0"/>
      <w:divBdr>
        <w:top w:val="none" w:sz="0" w:space="0" w:color="auto"/>
        <w:left w:val="none" w:sz="0" w:space="0" w:color="auto"/>
        <w:bottom w:val="none" w:sz="0" w:space="0" w:color="auto"/>
        <w:right w:val="none" w:sz="0" w:space="0" w:color="auto"/>
      </w:divBdr>
    </w:div>
    <w:div w:id="1991015301">
      <w:bodyDiv w:val="1"/>
      <w:marLeft w:val="0"/>
      <w:marRight w:val="0"/>
      <w:marTop w:val="0"/>
      <w:marBottom w:val="0"/>
      <w:divBdr>
        <w:top w:val="none" w:sz="0" w:space="0" w:color="auto"/>
        <w:left w:val="none" w:sz="0" w:space="0" w:color="auto"/>
        <w:bottom w:val="none" w:sz="0" w:space="0" w:color="auto"/>
        <w:right w:val="none" w:sz="0" w:space="0" w:color="auto"/>
      </w:divBdr>
    </w:div>
    <w:div w:id="20660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xcryptor.info/prmaterials10" TargetMode="External"/><Relationship Id="rId3" Type="http://schemas.openxmlformats.org/officeDocument/2006/relationships/webSettings" Target="webSettings.xml"/><Relationship Id="rId7" Type="http://schemas.openxmlformats.org/officeDocument/2006/relationships/hyperlink" Target="https://boxcryptor.info/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xcryptor.info/prmaterials10blogpos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ress@secom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Ober</dc:creator>
  <cp:keywords/>
  <dc:description/>
  <cp:lastModifiedBy>Johanna Reisacher</cp:lastModifiedBy>
  <cp:revision>16</cp:revision>
  <cp:lastPrinted>2021-05-18T07:29:00Z</cp:lastPrinted>
  <dcterms:created xsi:type="dcterms:W3CDTF">2021-05-07T07:48:00Z</dcterms:created>
  <dcterms:modified xsi:type="dcterms:W3CDTF">2021-05-18T07:29:00Z</dcterms:modified>
</cp:coreProperties>
</file>