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E774" w14:textId="67DE7978" w:rsidR="006C71A8" w:rsidRPr="001E1099" w:rsidRDefault="00EA07AE" w:rsidP="001E1099">
      <w:pPr>
        <w:rPr>
          <w:sz w:val="32"/>
          <w:szCs w:val="32"/>
          <w:u w:val="single"/>
          <w:lang w:val="de-DE"/>
        </w:rPr>
      </w:pPr>
      <w:r w:rsidRPr="001E1099">
        <w:rPr>
          <w:sz w:val="32"/>
          <w:szCs w:val="32"/>
          <w:u w:val="single"/>
          <w:lang w:val="de-DE"/>
        </w:rPr>
        <w:t xml:space="preserve">Boxcryptor </w:t>
      </w:r>
      <w:r w:rsidR="00A0645E">
        <w:rPr>
          <w:sz w:val="32"/>
          <w:szCs w:val="32"/>
          <w:u w:val="single"/>
          <w:lang w:val="de-DE"/>
        </w:rPr>
        <w:t>feiert 10-jähriges Firmenjubiläum</w:t>
      </w:r>
    </w:p>
    <w:p w14:paraId="0C5318AF" w14:textId="212C22D2" w:rsidR="006C71A8" w:rsidRPr="00A90E51" w:rsidRDefault="006C71A8" w:rsidP="006C71A8">
      <w:pPr>
        <w:pStyle w:val="KeinLeerraum"/>
        <w:rPr>
          <w:b/>
          <w:bCs/>
          <w:lang w:val="de-DE"/>
        </w:rPr>
      </w:pPr>
      <w:r w:rsidRPr="00A90E51">
        <w:rPr>
          <w:b/>
          <w:bCs/>
          <w:lang w:val="de-DE"/>
        </w:rPr>
        <w:t xml:space="preserve">Augsburg, den </w:t>
      </w:r>
      <w:r w:rsidR="0014092C">
        <w:rPr>
          <w:b/>
          <w:bCs/>
          <w:lang w:val="de-DE"/>
        </w:rPr>
        <w:t>18</w:t>
      </w:r>
      <w:r w:rsidRPr="00D93323">
        <w:rPr>
          <w:b/>
          <w:bCs/>
          <w:lang w:val="de-DE"/>
        </w:rPr>
        <w:t>.</w:t>
      </w:r>
      <w:r w:rsidR="00D93323" w:rsidRPr="00D93323">
        <w:rPr>
          <w:b/>
          <w:bCs/>
          <w:lang w:val="de-DE"/>
        </w:rPr>
        <w:t>05</w:t>
      </w:r>
      <w:r w:rsidRPr="00D93323">
        <w:rPr>
          <w:b/>
          <w:bCs/>
          <w:lang w:val="de-DE"/>
        </w:rPr>
        <w:t xml:space="preserve">.2021 </w:t>
      </w:r>
      <w:r w:rsidRPr="00A90E51">
        <w:rPr>
          <w:b/>
          <w:bCs/>
          <w:lang w:val="de-DE"/>
        </w:rPr>
        <w:t>–</w:t>
      </w:r>
      <w:r w:rsidR="00AC174A" w:rsidRPr="00A90E51">
        <w:rPr>
          <w:b/>
          <w:bCs/>
          <w:lang w:val="de-DE"/>
        </w:rPr>
        <w:t xml:space="preserve"> </w:t>
      </w:r>
      <w:r w:rsidR="00A0645E">
        <w:rPr>
          <w:b/>
          <w:bCs/>
          <w:lang w:val="de-DE"/>
        </w:rPr>
        <w:t xml:space="preserve">Für die Secomba GmbH, Hersteller der weltweit bekannten Verschlüsselungslösung Boxcryptor, jährt sich </w:t>
      </w:r>
      <w:r w:rsidR="0014092C">
        <w:rPr>
          <w:b/>
          <w:bCs/>
          <w:lang w:val="de-DE"/>
        </w:rPr>
        <w:t>in diesen Tagen</w:t>
      </w:r>
      <w:r w:rsidR="00A0645E">
        <w:rPr>
          <w:b/>
          <w:bCs/>
          <w:lang w:val="de-DE"/>
        </w:rPr>
        <w:t xml:space="preserve"> </w:t>
      </w:r>
      <w:r w:rsidR="0014092C">
        <w:rPr>
          <w:b/>
          <w:bCs/>
          <w:lang w:val="de-DE"/>
        </w:rPr>
        <w:t>die Gründung</w:t>
      </w:r>
      <w:r w:rsidR="00A0645E">
        <w:rPr>
          <w:b/>
          <w:bCs/>
          <w:lang w:val="de-DE"/>
        </w:rPr>
        <w:t xml:space="preserve"> zum 10. Mal. Das Augsburger Unternehmen hat die Wandlung vom Start</w:t>
      </w:r>
      <w:r w:rsidR="004623D3">
        <w:rPr>
          <w:b/>
          <w:bCs/>
          <w:lang w:val="de-DE"/>
        </w:rPr>
        <w:t>-</w:t>
      </w:r>
      <w:r w:rsidR="00A0645E">
        <w:rPr>
          <w:b/>
          <w:bCs/>
          <w:lang w:val="de-DE"/>
        </w:rPr>
        <w:t xml:space="preserve">up zu einem etablierten regionalen Arbeitgeber erfolgreich vollzogen und blickt </w:t>
      </w:r>
      <w:r w:rsidR="00342292">
        <w:rPr>
          <w:b/>
          <w:bCs/>
          <w:lang w:val="de-DE"/>
        </w:rPr>
        <w:t>stolz</w:t>
      </w:r>
      <w:r w:rsidR="00A0645E">
        <w:rPr>
          <w:b/>
          <w:bCs/>
          <w:lang w:val="de-DE"/>
        </w:rPr>
        <w:t xml:space="preserve"> auf die vergangenen 10 Jahre zurück. Die Zukunftsaussichten des IT-Unternehmens sind </w:t>
      </w:r>
      <w:r w:rsidR="00342292">
        <w:rPr>
          <w:b/>
          <w:bCs/>
          <w:lang w:val="de-DE"/>
        </w:rPr>
        <w:t>trotz Pandemie vielversprechend</w:t>
      </w:r>
      <w:r w:rsidR="00A0645E">
        <w:rPr>
          <w:b/>
          <w:bCs/>
          <w:lang w:val="de-DE"/>
        </w:rPr>
        <w:t>.</w:t>
      </w:r>
    </w:p>
    <w:p w14:paraId="26A42588" w14:textId="1D3AC47B" w:rsidR="00E623CF" w:rsidRDefault="00E623CF" w:rsidP="001E1099">
      <w:pPr>
        <w:rPr>
          <w:lang w:val="de-DE"/>
        </w:rPr>
      </w:pPr>
    </w:p>
    <w:p w14:paraId="6D806601" w14:textId="739AEB03" w:rsidR="00007CFC" w:rsidRDefault="00A0645E" w:rsidP="00007CFC">
      <w:pPr>
        <w:rPr>
          <w:lang w:val="de-DE"/>
        </w:rPr>
      </w:pPr>
      <w:r>
        <w:rPr>
          <w:lang w:val="de-DE"/>
        </w:rPr>
        <w:t xml:space="preserve">Im Mai 2011 wurde das Augsburger Unternehmen Secomba </w:t>
      </w:r>
      <w:r w:rsidR="00342292">
        <w:rPr>
          <w:lang w:val="de-DE"/>
        </w:rPr>
        <w:t>von</w:t>
      </w:r>
      <w:r>
        <w:rPr>
          <w:lang w:val="de-DE"/>
        </w:rPr>
        <w:t xml:space="preserve"> Andrea Pfundmeier und Robert Freudenreich gegründet. Mit dem Produkt Boxcryptor, einer Verschlüsselungslösung für Clouddienste wie Dropbox oder Microsoft Team</w:t>
      </w:r>
      <w:r w:rsidR="00342292">
        <w:rPr>
          <w:lang w:val="de-DE"/>
        </w:rPr>
        <w:t>s</w:t>
      </w:r>
      <w:r>
        <w:rPr>
          <w:lang w:val="de-DE"/>
        </w:rPr>
        <w:t xml:space="preserve"> </w:t>
      </w:r>
      <w:r w:rsidR="00342292">
        <w:rPr>
          <w:lang w:val="de-DE"/>
        </w:rPr>
        <w:t>haben die beiden</w:t>
      </w:r>
      <w:r>
        <w:rPr>
          <w:lang w:val="de-DE"/>
        </w:rPr>
        <w:t xml:space="preserve"> vor 10 Jahren einen Nerv getroffen und sich seitdem erfolgreich </w:t>
      </w:r>
      <w:r w:rsidR="00342292">
        <w:rPr>
          <w:lang w:val="de-DE"/>
        </w:rPr>
        <w:t>am</w:t>
      </w:r>
      <w:r>
        <w:rPr>
          <w:lang w:val="de-DE"/>
        </w:rPr>
        <w:t xml:space="preserve"> Markt positioniert. Boxcryptor wird </w:t>
      </w:r>
      <w:r w:rsidR="006359EB">
        <w:rPr>
          <w:lang w:val="de-DE"/>
        </w:rPr>
        <w:t xml:space="preserve">mittlerweile </w:t>
      </w:r>
      <w:r>
        <w:rPr>
          <w:lang w:val="de-DE"/>
        </w:rPr>
        <w:t xml:space="preserve">in über 190 Ländern eingesetzt und schützt die Daten von über einer halben Million </w:t>
      </w:r>
      <w:r w:rsidR="00342292">
        <w:rPr>
          <w:lang w:val="de-DE"/>
        </w:rPr>
        <w:t>Nutzerinnen und Nutzern</w:t>
      </w:r>
      <w:r>
        <w:rPr>
          <w:lang w:val="de-DE"/>
        </w:rPr>
        <w:t>. Das Team von über 30 Mitarbeiterinnen und Mitarbeiter</w:t>
      </w:r>
      <w:r w:rsidR="00342292">
        <w:rPr>
          <w:lang w:val="de-DE"/>
        </w:rPr>
        <w:t>n</w:t>
      </w:r>
      <w:r>
        <w:rPr>
          <w:lang w:val="de-DE"/>
        </w:rPr>
        <w:t xml:space="preserve"> um </w:t>
      </w:r>
      <w:r w:rsidR="00342292">
        <w:rPr>
          <w:lang w:val="de-DE"/>
        </w:rPr>
        <w:t>das Gründungsteam</w:t>
      </w:r>
      <w:r>
        <w:rPr>
          <w:lang w:val="de-DE"/>
        </w:rPr>
        <w:t xml:space="preserve"> ist stolz darauf, mit einer Lösung „Made in Augsburg“ Kunden a</w:t>
      </w:r>
      <w:r w:rsidR="001D5F7E">
        <w:rPr>
          <w:lang w:val="de-DE"/>
        </w:rPr>
        <w:t>us allen Branchen begeistern zu können</w:t>
      </w:r>
      <w:r w:rsidR="00342292">
        <w:rPr>
          <w:lang w:val="de-DE"/>
        </w:rPr>
        <w:t xml:space="preserve"> – eine echte Erfolgsgeschichte!</w:t>
      </w:r>
    </w:p>
    <w:p w14:paraId="0DCBDD2A" w14:textId="3D191C32" w:rsidR="001E1099" w:rsidRPr="001E1099" w:rsidRDefault="00B955B8" w:rsidP="00007CFC">
      <w:pPr>
        <w:rPr>
          <w:b/>
          <w:lang w:val="de-DE"/>
        </w:rPr>
      </w:pPr>
      <w:r>
        <w:rPr>
          <w:noProof/>
          <w:lang w:val="de-DE"/>
        </w:rPr>
        <w:drawing>
          <wp:anchor distT="0" distB="0" distL="114300" distR="114300" simplePos="0" relativeHeight="251658240" behindDoc="0" locked="0" layoutInCell="1" allowOverlap="1" wp14:anchorId="143E3048" wp14:editId="3A36244B">
            <wp:simplePos x="0" y="0"/>
            <wp:positionH relativeFrom="column">
              <wp:posOffset>5120005</wp:posOffset>
            </wp:positionH>
            <wp:positionV relativeFrom="paragraph">
              <wp:posOffset>5212</wp:posOffset>
            </wp:positionV>
            <wp:extent cx="1216764" cy="1539240"/>
            <wp:effectExtent l="0" t="0" r="2540" b="3810"/>
            <wp:wrapThrough wrapText="bothSides">
              <wp:wrapPolygon edited="0">
                <wp:start x="0" y="0"/>
                <wp:lineTo x="0" y="21386"/>
                <wp:lineTo x="21307" y="21386"/>
                <wp:lineTo x="21307"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6764"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F7E">
        <w:rPr>
          <w:b/>
          <w:lang w:val="de-DE"/>
        </w:rPr>
        <w:t>Entdeckung einer Marktlücke im IT-Security Bereich</w:t>
      </w:r>
    </w:p>
    <w:p w14:paraId="6BCC51EA" w14:textId="348628ED" w:rsidR="00BA5B7F" w:rsidRDefault="00613A06" w:rsidP="00007CFC">
      <w:pPr>
        <w:rPr>
          <w:lang w:val="de-DE"/>
        </w:rPr>
      </w:pPr>
      <w:r>
        <w:rPr>
          <w:lang w:val="de-DE"/>
        </w:rPr>
        <w:t xml:space="preserve">CTO </w:t>
      </w:r>
      <w:r w:rsidR="00E623CF" w:rsidRPr="00007CFC">
        <w:rPr>
          <w:lang w:val="de-DE"/>
        </w:rPr>
        <w:t xml:space="preserve">Robert Freudenreich </w:t>
      </w:r>
      <w:r w:rsidR="001D5F7E">
        <w:rPr>
          <w:lang w:val="de-DE"/>
        </w:rPr>
        <w:t>erinnert sich</w:t>
      </w:r>
      <w:r w:rsidR="00E623CF">
        <w:rPr>
          <w:lang w:val="de-DE"/>
        </w:rPr>
        <w:t>: „</w:t>
      </w:r>
      <w:r w:rsidR="001D5F7E" w:rsidRPr="00FC3010">
        <w:rPr>
          <w:i/>
          <w:iCs/>
          <w:lang w:val="de-DE"/>
        </w:rPr>
        <w:t>Ursprünglich hatten wir eine andere Gründungsidee. Dafür wollten wir Dateien in Dropbox ablegen. Eine gute und komfortable Verschlüsselungslösung speziell für solche Clouddienste gab es vor 10 Jahren nicht. Also habe ich selbst eine entwickelt</w:t>
      </w:r>
      <w:r w:rsidR="00FC3010" w:rsidRPr="00FC3010">
        <w:rPr>
          <w:i/>
          <w:iCs/>
          <w:lang w:val="de-DE"/>
        </w:rPr>
        <w:t>.</w:t>
      </w:r>
      <w:r w:rsidR="001D5F7E">
        <w:rPr>
          <w:lang w:val="de-DE"/>
        </w:rPr>
        <w:t xml:space="preserve">“ Dieser Prototyp stieß auf große Nachfrage und so war den beiden Unternehmern schnell klar, dass sie eine Marktlücke entdeckt hatten. </w:t>
      </w:r>
    </w:p>
    <w:p w14:paraId="786220D4" w14:textId="6DB44692" w:rsidR="00564C13" w:rsidRPr="00871EA9" w:rsidRDefault="001D5F7E" w:rsidP="00564C13">
      <w:pPr>
        <w:rPr>
          <w:b/>
          <w:bCs/>
          <w:lang w:val="de-DE"/>
        </w:rPr>
      </w:pPr>
      <w:r>
        <w:rPr>
          <w:b/>
          <w:bCs/>
          <w:lang w:val="de-DE"/>
        </w:rPr>
        <w:t>Von einer Einzellösung zu einer kompletten Produktsuite</w:t>
      </w:r>
    </w:p>
    <w:p w14:paraId="6C322DC9" w14:textId="05DE8BBC" w:rsidR="00020FF0" w:rsidRPr="007C005C" w:rsidRDefault="001D5F7E" w:rsidP="00020FF0">
      <w:pPr>
        <w:rPr>
          <w:color w:val="000000" w:themeColor="text1"/>
          <w:lang w:val="de-DE"/>
        </w:rPr>
      </w:pPr>
      <w:r>
        <w:rPr>
          <w:lang w:val="de-DE"/>
        </w:rPr>
        <w:t xml:space="preserve">Boxcryptor, ursprünglich entwickelt für die Verschlüsselung von Dropbox, wurde </w:t>
      </w:r>
      <w:r w:rsidR="00E128E2">
        <w:rPr>
          <w:lang w:val="de-DE"/>
        </w:rPr>
        <w:t xml:space="preserve">schnell erweitert und in den letzten 10 Jahren stetig verbessert. Das Produkt unterstützt mittlerweile über </w:t>
      </w:r>
      <w:r w:rsidR="00A31CE9">
        <w:rPr>
          <w:lang w:val="de-DE"/>
        </w:rPr>
        <w:t>3</w:t>
      </w:r>
      <w:r w:rsidR="00E128E2">
        <w:rPr>
          <w:lang w:val="de-DE"/>
        </w:rPr>
        <w:t xml:space="preserve">0 verschiedene Clouddienste und ermöglicht sowohl Privatnutzern als auch Unternehmen die sichere Verschlüsselung </w:t>
      </w:r>
      <w:r w:rsidR="00020FF0">
        <w:rPr>
          <w:lang w:val="de-DE"/>
        </w:rPr>
        <w:t>von</w:t>
      </w:r>
      <w:r w:rsidR="00E128E2">
        <w:rPr>
          <w:lang w:val="de-DE"/>
        </w:rPr>
        <w:t xml:space="preserve"> Dateien. Mittlerweile nutzen auch Großkonzerne und Teams </w:t>
      </w:r>
      <w:r w:rsidR="00020FF0">
        <w:rPr>
          <w:lang w:val="de-DE"/>
        </w:rPr>
        <w:t>jeder</w:t>
      </w:r>
      <w:r w:rsidR="00E128E2">
        <w:rPr>
          <w:lang w:val="de-DE"/>
        </w:rPr>
        <w:t xml:space="preserve"> Größe die </w:t>
      </w:r>
      <w:r w:rsidR="004623D3">
        <w:rPr>
          <w:lang w:val="de-DE"/>
        </w:rPr>
        <w:t>b</w:t>
      </w:r>
      <w:r w:rsidR="00E128E2">
        <w:rPr>
          <w:lang w:val="de-DE"/>
        </w:rPr>
        <w:t>ayerische Verschlüsselungslösung</w:t>
      </w:r>
      <w:r w:rsidR="00564C13" w:rsidRPr="00871EA9">
        <w:rPr>
          <w:lang w:val="de-DE"/>
        </w:rPr>
        <w:t>.</w:t>
      </w:r>
      <w:r w:rsidR="00E128E2">
        <w:rPr>
          <w:lang w:val="de-DE"/>
        </w:rPr>
        <w:t xml:space="preserve"> Unternehmen </w:t>
      </w:r>
      <w:r w:rsidR="00020FF0">
        <w:rPr>
          <w:lang w:val="de-DE"/>
        </w:rPr>
        <w:t xml:space="preserve">und Organisationen </w:t>
      </w:r>
      <w:r w:rsidR="00E128E2">
        <w:rPr>
          <w:lang w:val="de-DE"/>
        </w:rPr>
        <w:t xml:space="preserve">aus </w:t>
      </w:r>
      <w:r w:rsidR="00020FF0">
        <w:rPr>
          <w:lang w:val="de-DE"/>
        </w:rPr>
        <w:t xml:space="preserve">allen </w:t>
      </w:r>
      <w:r w:rsidR="00E128E2">
        <w:rPr>
          <w:lang w:val="de-DE"/>
        </w:rPr>
        <w:t xml:space="preserve">Branchen </w:t>
      </w:r>
      <w:r w:rsidR="00020FF0">
        <w:rPr>
          <w:lang w:val="de-DE"/>
        </w:rPr>
        <w:t>vertrauen beim Schutz ihrer höchst sensiblen Daten auf die Lösung aus Augsburg. Besonders beliebt ist die Software für Ende-zu-Ende-Verschlüsselung derzeit im Bildungsbereich, in der medizinischen Forschung</w:t>
      </w:r>
      <w:r w:rsidR="004623D3">
        <w:rPr>
          <w:lang w:val="de-DE"/>
        </w:rPr>
        <w:t>,</w:t>
      </w:r>
      <w:r w:rsidR="00020FF0">
        <w:rPr>
          <w:lang w:val="de-DE"/>
        </w:rPr>
        <w:t xml:space="preserve"> aber auch in der Automobil- und der Luftfahrtbranche.</w:t>
      </w:r>
    </w:p>
    <w:p w14:paraId="131781BC" w14:textId="5D8AE6D4" w:rsidR="001E1099" w:rsidRPr="001E1099" w:rsidRDefault="003A41EA" w:rsidP="00007CFC">
      <w:pPr>
        <w:rPr>
          <w:b/>
          <w:bCs/>
          <w:lang w:val="de-DE"/>
        </w:rPr>
      </w:pPr>
      <w:r>
        <w:rPr>
          <w:b/>
          <w:bCs/>
          <w:lang w:val="de-DE"/>
        </w:rPr>
        <w:t>Der Blick in die Zukunft: Weiter auf Wachstumskurs</w:t>
      </w:r>
    </w:p>
    <w:p w14:paraId="62356DED" w14:textId="19DCCBB7" w:rsidR="00020FF0" w:rsidRDefault="00B955B8" w:rsidP="00007CFC">
      <w:pPr>
        <w:rPr>
          <w:lang w:val="de-DE"/>
        </w:rPr>
      </w:pPr>
      <w:r>
        <w:rPr>
          <w:noProof/>
          <w:lang w:val="de-DE"/>
        </w:rPr>
        <w:drawing>
          <wp:anchor distT="0" distB="0" distL="114300" distR="114300" simplePos="0" relativeHeight="251659264" behindDoc="0" locked="0" layoutInCell="1" allowOverlap="1" wp14:anchorId="43B20239" wp14:editId="61CBFAA0">
            <wp:simplePos x="0" y="0"/>
            <wp:positionH relativeFrom="column">
              <wp:posOffset>-343535</wp:posOffset>
            </wp:positionH>
            <wp:positionV relativeFrom="paragraph">
              <wp:posOffset>358140</wp:posOffset>
            </wp:positionV>
            <wp:extent cx="1216660" cy="1539240"/>
            <wp:effectExtent l="0" t="0" r="2540" b="3810"/>
            <wp:wrapThrough wrapText="bothSides">
              <wp:wrapPolygon edited="0">
                <wp:start x="0" y="0"/>
                <wp:lineTo x="0" y="21386"/>
                <wp:lineTo x="21307" y="21386"/>
                <wp:lineTo x="21307"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6660"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FF0">
        <w:rPr>
          <w:lang w:val="de-DE"/>
        </w:rPr>
        <w:t>Während</w:t>
      </w:r>
      <w:r w:rsidR="003A41EA">
        <w:rPr>
          <w:lang w:val="de-DE"/>
        </w:rPr>
        <w:t xml:space="preserve"> </w:t>
      </w:r>
      <w:r w:rsidR="00A31CE9">
        <w:rPr>
          <w:lang w:val="de-DE"/>
        </w:rPr>
        <w:t xml:space="preserve">der </w:t>
      </w:r>
      <w:r w:rsidR="003A41EA">
        <w:rPr>
          <w:lang w:val="de-DE"/>
        </w:rPr>
        <w:t>Pandemie hat das Team hinter Pfundmeier und Freudenreich gezeigt, dass die Innovationskraft auch im 10. Jahr nicht verloren gegangen ist: 2020 wurde eine Verschlüsselungslösung speziell für Microsoft Teams auf den Markt gebracht, um die steigende Nachfrage nach IT-Sicherheit für die Microsoft</w:t>
      </w:r>
      <w:r w:rsidR="00A31CE9">
        <w:rPr>
          <w:lang w:val="de-DE"/>
        </w:rPr>
        <w:t>-</w:t>
      </w:r>
      <w:r w:rsidR="003A41EA">
        <w:rPr>
          <w:lang w:val="de-DE"/>
        </w:rPr>
        <w:t>365</w:t>
      </w:r>
      <w:r w:rsidR="00A31CE9">
        <w:rPr>
          <w:lang w:val="de-DE"/>
        </w:rPr>
        <w:t>-</w:t>
      </w:r>
      <w:r w:rsidR="003A41EA">
        <w:rPr>
          <w:lang w:val="de-DE"/>
        </w:rPr>
        <w:t xml:space="preserve">Welt zu bedienen. </w:t>
      </w:r>
    </w:p>
    <w:p w14:paraId="4B3BEC13" w14:textId="5660A85D" w:rsidR="006C71A8" w:rsidRDefault="003A41EA" w:rsidP="00007CFC">
      <w:pPr>
        <w:rPr>
          <w:lang w:val="de-DE"/>
        </w:rPr>
      </w:pPr>
      <w:r>
        <w:rPr>
          <w:lang w:val="de-DE"/>
        </w:rPr>
        <w:t>Auch für die Zukunft rechnet Andrea Pfundmeier mit einer steigenden Nachfrage: „</w:t>
      </w:r>
      <w:r w:rsidRPr="00FC3010">
        <w:rPr>
          <w:i/>
          <w:iCs/>
          <w:lang w:val="de-DE"/>
        </w:rPr>
        <w:t>In den vergangenen Jahren konnten wir kontinuierlich große Wachstumszahlen verzeichnen. Insbesondere unsere Lösung für Microsoft Teams wird stark nachgefragt. Daher wollen wir weiterhin wachsen, das Team vergrößern und auch in den nächsten Jahr</w:t>
      </w:r>
      <w:r w:rsidR="004623D3" w:rsidRPr="00FC3010">
        <w:rPr>
          <w:i/>
          <w:iCs/>
          <w:lang w:val="de-DE"/>
        </w:rPr>
        <w:t>en</w:t>
      </w:r>
      <w:r w:rsidRPr="00FC3010">
        <w:rPr>
          <w:i/>
          <w:iCs/>
          <w:lang w:val="de-DE"/>
        </w:rPr>
        <w:t xml:space="preserve"> weitere Innovationen im Bereich IT-Security auf den Markt bringen.</w:t>
      </w:r>
      <w:r w:rsidR="00A31CE9">
        <w:rPr>
          <w:lang w:val="de-DE"/>
        </w:rPr>
        <w:t>“</w:t>
      </w:r>
    </w:p>
    <w:p w14:paraId="7A5A5525" w14:textId="08DF9572" w:rsidR="003A41EA" w:rsidRDefault="006C71A8" w:rsidP="003A41EA">
      <w:pPr>
        <w:rPr>
          <w:lang w:val="de-DE"/>
        </w:rPr>
      </w:pPr>
      <w:r w:rsidRPr="00825D4C">
        <w:rPr>
          <w:b/>
          <w:bCs/>
          <w:lang w:val="de-DE"/>
        </w:rPr>
        <w:lastRenderedPageBreak/>
        <w:t>Weitere Informationen</w:t>
      </w:r>
      <w:r w:rsidR="00020FF0">
        <w:rPr>
          <w:lang w:val="de-DE"/>
        </w:rPr>
        <w:t>:</w:t>
      </w:r>
    </w:p>
    <w:p w14:paraId="2ACFCC68" w14:textId="2BD8D3CF" w:rsidR="00020FF0" w:rsidRPr="002031CA" w:rsidRDefault="00020FF0" w:rsidP="002031CA">
      <w:pPr>
        <w:pStyle w:val="berschrift2"/>
        <w:rPr>
          <w:rFonts w:asciiTheme="minorHAnsi" w:hAnsiTheme="minorHAnsi" w:cstheme="minorHAnsi"/>
          <w:b/>
          <w:bCs/>
          <w:sz w:val="22"/>
          <w:szCs w:val="22"/>
          <w:lang w:val="de-DE"/>
        </w:rPr>
      </w:pPr>
      <w:r w:rsidRPr="002031CA">
        <w:rPr>
          <w:rFonts w:asciiTheme="minorHAnsi" w:hAnsiTheme="minorHAnsi" w:cstheme="minorHAnsi"/>
          <w:b/>
          <w:bCs/>
          <w:sz w:val="22"/>
          <w:szCs w:val="22"/>
          <w:lang w:val="de-DE"/>
        </w:rPr>
        <w:t>Blogpost zum Jubiläum</w:t>
      </w:r>
      <w:r w:rsidR="002031CA" w:rsidRPr="002031CA">
        <w:rPr>
          <w:rFonts w:asciiTheme="minorHAnsi" w:hAnsiTheme="minorHAnsi" w:cstheme="minorHAnsi"/>
          <w:b/>
          <w:bCs/>
          <w:sz w:val="22"/>
          <w:szCs w:val="22"/>
          <w:lang w:val="de-DE"/>
        </w:rPr>
        <w:t xml:space="preserve"> (mit Infografik zu lustigen Fakten rund um Boxcryptor)</w:t>
      </w:r>
      <w:r w:rsidRPr="002031CA">
        <w:rPr>
          <w:rFonts w:asciiTheme="minorHAnsi" w:hAnsiTheme="minorHAnsi" w:cstheme="minorHAnsi"/>
          <w:b/>
          <w:bCs/>
          <w:sz w:val="22"/>
          <w:szCs w:val="22"/>
          <w:lang w:val="de-DE"/>
        </w:rPr>
        <w:t>:</w:t>
      </w:r>
      <w:r w:rsidR="009474C3">
        <w:rPr>
          <w:rFonts w:asciiTheme="minorHAnsi" w:hAnsiTheme="minorHAnsi" w:cstheme="minorHAnsi"/>
          <w:b/>
          <w:bCs/>
          <w:sz w:val="22"/>
          <w:szCs w:val="22"/>
          <w:lang w:val="de-DE"/>
        </w:rPr>
        <w:t xml:space="preserve"> </w:t>
      </w:r>
      <w:hyperlink r:id="rId6" w:history="1">
        <w:r w:rsidR="00215533" w:rsidRPr="00F40118">
          <w:rPr>
            <w:rStyle w:val="Hyperlink"/>
            <w:rFonts w:asciiTheme="minorHAnsi" w:hAnsiTheme="minorHAnsi" w:cstheme="minorHAnsi"/>
            <w:b/>
            <w:bCs/>
            <w:sz w:val="22"/>
            <w:szCs w:val="22"/>
            <w:lang w:val="de-DE"/>
          </w:rPr>
          <w:t>https://boxcryptor.info/prmaterials10blogpost</w:t>
        </w:r>
      </w:hyperlink>
      <w:r w:rsidR="00215533">
        <w:rPr>
          <w:rFonts w:asciiTheme="minorHAnsi" w:hAnsiTheme="minorHAnsi" w:cstheme="minorHAnsi"/>
          <w:b/>
          <w:bCs/>
          <w:sz w:val="22"/>
          <w:szCs w:val="22"/>
          <w:lang w:val="de-DE"/>
        </w:rPr>
        <w:t xml:space="preserve"> </w:t>
      </w:r>
    </w:p>
    <w:p w14:paraId="2A216B51" w14:textId="77777777" w:rsidR="009474C3" w:rsidRPr="009474C3" w:rsidRDefault="009474C3" w:rsidP="00A31CE9">
      <w:pPr>
        <w:pStyle w:val="berschrift2"/>
        <w:rPr>
          <w:rFonts w:asciiTheme="minorHAnsi" w:hAnsiTheme="minorHAnsi" w:cstheme="minorHAnsi"/>
          <w:sz w:val="22"/>
          <w:szCs w:val="22"/>
          <w:lang w:val="de-DE"/>
        </w:rPr>
      </w:pPr>
    </w:p>
    <w:p w14:paraId="3DDDA7D3" w14:textId="7AE0AF84" w:rsidR="00825D4C" w:rsidRDefault="002031CA" w:rsidP="00A31CE9">
      <w:pPr>
        <w:pStyle w:val="berschrift2"/>
        <w:rPr>
          <w:rFonts w:asciiTheme="minorHAnsi" w:hAnsiTheme="minorHAnsi" w:cstheme="minorHAnsi"/>
          <w:b/>
          <w:bCs/>
          <w:sz w:val="22"/>
          <w:szCs w:val="22"/>
          <w:lang w:val="de-DE"/>
        </w:rPr>
      </w:pPr>
      <w:r w:rsidRPr="002031CA">
        <w:rPr>
          <w:rFonts w:asciiTheme="minorHAnsi" w:hAnsiTheme="minorHAnsi" w:cstheme="minorHAnsi"/>
          <w:b/>
          <w:bCs/>
          <w:sz w:val="22"/>
          <w:szCs w:val="22"/>
          <w:lang w:val="de-DE"/>
        </w:rPr>
        <w:t>Link zu</w:t>
      </w:r>
      <w:r w:rsidR="009474C3">
        <w:rPr>
          <w:rFonts w:asciiTheme="minorHAnsi" w:hAnsiTheme="minorHAnsi" w:cstheme="minorHAnsi"/>
          <w:b/>
          <w:bCs/>
          <w:sz w:val="22"/>
          <w:szCs w:val="22"/>
          <w:lang w:val="de-DE"/>
        </w:rPr>
        <w:t xml:space="preserve"> den</w:t>
      </w:r>
      <w:r w:rsidRPr="002031CA">
        <w:rPr>
          <w:rFonts w:asciiTheme="minorHAnsi" w:hAnsiTheme="minorHAnsi" w:cstheme="minorHAnsi"/>
          <w:b/>
          <w:bCs/>
          <w:sz w:val="22"/>
          <w:szCs w:val="22"/>
          <w:lang w:val="de-DE"/>
        </w:rPr>
        <w:t xml:space="preserve"> </w:t>
      </w:r>
      <w:r w:rsidR="009474C3">
        <w:rPr>
          <w:rFonts w:asciiTheme="minorHAnsi" w:hAnsiTheme="minorHAnsi" w:cstheme="minorHAnsi"/>
          <w:b/>
          <w:bCs/>
          <w:sz w:val="22"/>
          <w:szCs w:val="22"/>
          <w:lang w:val="de-DE"/>
        </w:rPr>
        <w:t>Auszeichnungen</w:t>
      </w:r>
      <w:r w:rsidRPr="002031CA">
        <w:rPr>
          <w:rFonts w:asciiTheme="minorHAnsi" w:hAnsiTheme="minorHAnsi" w:cstheme="minorHAnsi"/>
          <w:b/>
          <w:bCs/>
          <w:sz w:val="22"/>
          <w:szCs w:val="22"/>
          <w:lang w:val="de-DE"/>
        </w:rPr>
        <w:t>:</w:t>
      </w:r>
      <w:r w:rsidR="009474C3">
        <w:rPr>
          <w:rFonts w:asciiTheme="minorHAnsi" w:hAnsiTheme="minorHAnsi" w:cstheme="minorHAnsi"/>
          <w:b/>
          <w:bCs/>
          <w:sz w:val="22"/>
          <w:szCs w:val="22"/>
          <w:lang w:val="de-DE"/>
        </w:rPr>
        <w:t xml:space="preserve"> </w:t>
      </w:r>
      <w:hyperlink r:id="rId7" w:history="1">
        <w:r w:rsidR="009474C3" w:rsidRPr="009474C3">
          <w:rPr>
            <w:rStyle w:val="Hyperlink"/>
            <w:rFonts w:asciiTheme="minorHAnsi" w:hAnsiTheme="minorHAnsi" w:cstheme="minorHAnsi"/>
            <w:sz w:val="22"/>
            <w:szCs w:val="22"/>
            <w:lang w:val="de-DE"/>
          </w:rPr>
          <w:t>https://boxcryptor.info/awards</w:t>
        </w:r>
      </w:hyperlink>
      <w:r w:rsidR="009474C3">
        <w:rPr>
          <w:rFonts w:asciiTheme="minorHAnsi" w:hAnsiTheme="minorHAnsi" w:cstheme="minorHAnsi"/>
          <w:b/>
          <w:bCs/>
          <w:sz w:val="22"/>
          <w:szCs w:val="22"/>
          <w:lang w:val="de-DE"/>
        </w:rPr>
        <w:t xml:space="preserve"> </w:t>
      </w:r>
    </w:p>
    <w:p w14:paraId="07EC792B" w14:textId="15F116F4" w:rsidR="007E23D9" w:rsidRDefault="007E23D9" w:rsidP="007E23D9">
      <w:pPr>
        <w:rPr>
          <w:lang w:val="de-DE"/>
        </w:rPr>
      </w:pPr>
    </w:p>
    <w:p w14:paraId="129FB86A" w14:textId="51876703" w:rsidR="00A31CE9" w:rsidRDefault="007E23D9" w:rsidP="00A31CE9">
      <w:pPr>
        <w:rPr>
          <w:rFonts w:ascii="Arial" w:hAnsi="Arial" w:cs="Arial"/>
          <w:color w:val="000000"/>
          <w:sz w:val="20"/>
          <w:szCs w:val="20"/>
          <w:lang w:val="de-DE"/>
        </w:rPr>
      </w:pPr>
      <w:r w:rsidRPr="009474C3">
        <w:rPr>
          <w:rFonts w:eastAsiaTheme="majorEastAsia" w:cstheme="minorHAnsi"/>
          <w:b/>
          <w:bCs/>
          <w:color w:val="2F5496" w:themeColor="accent1" w:themeShade="BF"/>
          <w:lang w:val="de-DE"/>
        </w:rPr>
        <w:t>Presse-Materialien</w:t>
      </w:r>
      <w:r w:rsidR="00FC3010" w:rsidRPr="009474C3">
        <w:rPr>
          <w:rFonts w:eastAsiaTheme="majorEastAsia" w:cstheme="minorHAnsi"/>
          <w:b/>
          <w:bCs/>
          <w:color w:val="2F5496" w:themeColor="accent1" w:themeShade="BF"/>
          <w:lang w:val="de-DE"/>
        </w:rPr>
        <w:t xml:space="preserve"> und Portraits und Jubiläumsfotos zum Download</w:t>
      </w:r>
      <w:r w:rsidRPr="009474C3">
        <w:rPr>
          <w:rFonts w:eastAsiaTheme="majorEastAsia" w:cstheme="minorHAnsi"/>
          <w:b/>
          <w:bCs/>
          <w:color w:val="2F5496" w:themeColor="accent1" w:themeShade="BF"/>
          <w:lang w:val="de-DE"/>
        </w:rPr>
        <w:t>:</w:t>
      </w:r>
      <w:r w:rsidRPr="00871EA9">
        <w:rPr>
          <w:b/>
          <w:bCs/>
          <w:color w:val="000000" w:themeColor="text1"/>
          <w:lang w:val="de-DE"/>
        </w:rPr>
        <w:t xml:space="preserve"> </w:t>
      </w:r>
      <w:hyperlink r:id="rId8" w:history="1">
        <w:r w:rsidRPr="009474C3">
          <w:rPr>
            <w:rStyle w:val="Hyperlink"/>
            <w:rFonts w:cstheme="minorHAnsi"/>
            <w:lang w:val="de-DE"/>
          </w:rPr>
          <w:t>https://boxcryptor.info/prmaterials10</w:t>
        </w:r>
      </w:hyperlink>
    </w:p>
    <w:p w14:paraId="5287B827" w14:textId="77777777" w:rsidR="00FC3010" w:rsidRPr="009474C3" w:rsidRDefault="00FC3010" w:rsidP="00A31CE9">
      <w:pPr>
        <w:rPr>
          <w:rFonts w:cstheme="minorHAnsi"/>
          <w:color w:val="000000"/>
          <w:lang w:val="de-DE"/>
        </w:rPr>
      </w:pPr>
    </w:p>
    <w:p w14:paraId="1DB5EACF" w14:textId="0925010E" w:rsidR="006C71A8" w:rsidRPr="00871EA9" w:rsidRDefault="006C71A8" w:rsidP="006C71A8">
      <w:pPr>
        <w:pStyle w:val="berschrift2"/>
        <w:rPr>
          <w:rFonts w:asciiTheme="minorHAnsi" w:hAnsiTheme="minorHAnsi" w:cstheme="minorHAnsi"/>
          <w:b/>
          <w:bCs/>
          <w:sz w:val="22"/>
          <w:szCs w:val="22"/>
          <w:lang w:val="de-DE"/>
        </w:rPr>
      </w:pPr>
      <w:r w:rsidRPr="00871EA9">
        <w:rPr>
          <w:rFonts w:asciiTheme="minorHAnsi" w:hAnsiTheme="minorHAnsi" w:cstheme="minorHAnsi"/>
          <w:b/>
          <w:bCs/>
          <w:sz w:val="22"/>
          <w:szCs w:val="22"/>
          <w:lang w:val="de-DE"/>
        </w:rPr>
        <w:t xml:space="preserve">Ihre Ansprechpartnerin für Nachfragen: </w:t>
      </w:r>
    </w:p>
    <w:p w14:paraId="66FDC6A5" w14:textId="77777777" w:rsidR="006C71A8" w:rsidRPr="00871EA9" w:rsidRDefault="006C71A8" w:rsidP="006C71A8">
      <w:pPr>
        <w:pStyle w:val="KeinLeerraum"/>
        <w:rPr>
          <w:rFonts w:cstheme="minorHAnsi"/>
          <w:lang w:val="de-DE" w:eastAsia="de-DE"/>
        </w:rPr>
      </w:pPr>
      <w:r w:rsidRPr="00871EA9">
        <w:rPr>
          <w:rFonts w:cstheme="minorHAnsi"/>
          <w:lang w:val="de-DE" w:eastAsia="de-DE"/>
        </w:rPr>
        <w:t xml:space="preserve">Secomba GmbH | Boxcryptor                               </w:t>
      </w:r>
    </w:p>
    <w:p w14:paraId="2942F964" w14:textId="77777777" w:rsidR="00871EA9" w:rsidRDefault="00871EA9" w:rsidP="006C71A8">
      <w:pPr>
        <w:pStyle w:val="KeinLeerraum"/>
        <w:rPr>
          <w:rFonts w:cstheme="minorHAnsi"/>
          <w:lang w:val="de-DE" w:eastAsia="de-DE"/>
        </w:rPr>
      </w:pPr>
    </w:p>
    <w:p w14:paraId="30BA83E1" w14:textId="1256DC02" w:rsidR="006C71A8" w:rsidRPr="00871EA9" w:rsidRDefault="006C71A8" w:rsidP="006C71A8">
      <w:pPr>
        <w:pStyle w:val="KeinLeerraum"/>
        <w:rPr>
          <w:rFonts w:cstheme="minorHAnsi"/>
          <w:b/>
          <w:lang w:val="de-DE" w:eastAsia="de-DE"/>
        </w:rPr>
      </w:pPr>
      <w:r w:rsidRPr="00871EA9">
        <w:rPr>
          <w:rFonts w:cstheme="minorHAnsi"/>
          <w:b/>
          <w:lang w:val="de-DE" w:eastAsia="de-DE"/>
        </w:rPr>
        <w:t>Johanna Reisacher</w:t>
      </w:r>
    </w:p>
    <w:p w14:paraId="7E6223B4" w14:textId="77777777" w:rsidR="006C71A8" w:rsidRPr="00871EA9" w:rsidRDefault="006C71A8" w:rsidP="006C71A8">
      <w:pPr>
        <w:pStyle w:val="KeinLeerraum"/>
        <w:rPr>
          <w:rFonts w:cstheme="minorHAnsi"/>
          <w:lang w:val="de-DE" w:eastAsia="de-DE"/>
        </w:rPr>
      </w:pPr>
      <w:proofErr w:type="gramStart"/>
      <w:r w:rsidRPr="00871EA9">
        <w:rPr>
          <w:rFonts w:cstheme="minorHAnsi"/>
          <w:lang w:val="de-DE" w:eastAsia="de-DE"/>
        </w:rPr>
        <w:t>Marketing Managerin</w:t>
      </w:r>
      <w:proofErr w:type="gramEnd"/>
    </w:p>
    <w:p w14:paraId="1600AFD9" w14:textId="77777777" w:rsidR="006C71A8" w:rsidRPr="00871EA9" w:rsidRDefault="006C71A8" w:rsidP="006C71A8">
      <w:pPr>
        <w:pStyle w:val="KeinLeerraum"/>
        <w:rPr>
          <w:rFonts w:cstheme="minorHAnsi"/>
          <w:lang w:val="de-DE" w:eastAsia="de-DE"/>
        </w:rPr>
      </w:pPr>
      <w:r w:rsidRPr="00871EA9">
        <w:rPr>
          <w:rFonts w:cstheme="minorHAnsi"/>
          <w:lang w:val="de-DE" w:eastAsia="de-DE"/>
        </w:rPr>
        <w:t xml:space="preserve">Werner-von-Siemens-Str. 6 </w:t>
      </w:r>
    </w:p>
    <w:p w14:paraId="3366CA43" w14:textId="77777777" w:rsidR="006C71A8" w:rsidRPr="00871EA9" w:rsidRDefault="006C71A8" w:rsidP="006C71A8">
      <w:pPr>
        <w:pStyle w:val="KeinLeerraum"/>
        <w:rPr>
          <w:rFonts w:cstheme="minorHAnsi"/>
          <w:lang w:val="de-DE" w:eastAsia="de-DE"/>
        </w:rPr>
      </w:pPr>
      <w:r w:rsidRPr="00871EA9">
        <w:rPr>
          <w:rFonts w:cstheme="minorHAnsi"/>
          <w:lang w:val="de-DE" w:eastAsia="de-DE"/>
        </w:rPr>
        <w:t xml:space="preserve">86159 Augsburg                                                  </w:t>
      </w:r>
    </w:p>
    <w:p w14:paraId="096A292F" w14:textId="77777777" w:rsidR="006C71A8" w:rsidRPr="00871EA9" w:rsidRDefault="006C71A8" w:rsidP="006C71A8">
      <w:pPr>
        <w:rPr>
          <w:rFonts w:cstheme="minorHAnsi"/>
          <w:lang w:val="de-DE" w:eastAsia="de-DE"/>
        </w:rPr>
      </w:pPr>
      <w:r w:rsidRPr="00871EA9">
        <w:rPr>
          <w:rFonts w:cstheme="minorHAnsi"/>
          <w:lang w:val="de-DE" w:eastAsia="de-DE"/>
        </w:rPr>
        <w:t xml:space="preserve">           </w:t>
      </w:r>
    </w:p>
    <w:p w14:paraId="48BAB66F" w14:textId="77777777" w:rsidR="006C71A8" w:rsidRPr="00871EA9" w:rsidRDefault="006C71A8" w:rsidP="006C71A8">
      <w:pPr>
        <w:pStyle w:val="KeinLeerraum"/>
        <w:rPr>
          <w:rFonts w:cstheme="minorHAnsi"/>
          <w:lang w:val="de-DE" w:eastAsia="de-DE"/>
        </w:rPr>
      </w:pPr>
      <w:r w:rsidRPr="00871EA9">
        <w:rPr>
          <w:rFonts w:cstheme="minorHAnsi"/>
          <w:lang w:val="de-DE" w:eastAsia="de-DE"/>
        </w:rPr>
        <w:t xml:space="preserve">Tel: +49 (0821) 907 861 57                      </w:t>
      </w:r>
    </w:p>
    <w:p w14:paraId="3DF5894E" w14:textId="67463672" w:rsidR="006C71A8" w:rsidRPr="00871EA9" w:rsidRDefault="006C71A8" w:rsidP="006C71A8">
      <w:pPr>
        <w:pStyle w:val="KeinLeerraum"/>
        <w:rPr>
          <w:rFonts w:cstheme="minorHAnsi"/>
          <w:lang w:val="de-DE" w:eastAsia="de-DE"/>
        </w:rPr>
      </w:pPr>
      <w:bookmarkStart w:id="0" w:name="_Hlk69993703"/>
      <w:r w:rsidRPr="00871EA9">
        <w:rPr>
          <w:rFonts w:cstheme="minorHAnsi"/>
          <w:lang w:val="de-DE" w:eastAsia="de-DE"/>
        </w:rPr>
        <w:t>E-Mail:</w:t>
      </w:r>
      <w:r w:rsidR="00D93323">
        <w:rPr>
          <w:rFonts w:cstheme="minorHAnsi"/>
          <w:lang w:val="de-DE" w:eastAsia="de-DE"/>
        </w:rPr>
        <w:t xml:space="preserve"> </w:t>
      </w:r>
      <w:r w:rsidR="00D93323">
        <w:rPr>
          <w:lang w:val="de-DE"/>
        </w:rPr>
        <w:t>press</w:t>
      </w:r>
      <w:r w:rsidR="00D93323" w:rsidRPr="00D93323">
        <w:rPr>
          <w:lang w:val="de-DE"/>
        </w:rPr>
        <w:t>@secomba.com</w:t>
      </w:r>
    </w:p>
    <w:bookmarkEnd w:id="0"/>
    <w:p w14:paraId="0FA14C08" w14:textId="77777777" w:rsidR="006C71A8" w:rsidRPr="00871EA9" w:rsidRDefault="006C71A8" w:rsidP="006C71A8">
      <w:pPr>
        <w:pStyle w:val="KeinLeerraum"/>
        <w:rPr>
          <w:rFonts w:cstheme="minorHAnsi"/>
          <w:lang w:val="de-DE" w:eastAsia="de-DE"/>
        </w:rPr>
      </w:pPr>
      <w:r w:rsidRPr="00871EA9">
        <w:rPr>
          <w:rFonts w:cstheme="minorHAnsi"/>
          <w:lang w:val="de-DE" w:eastAsia="de-DE"/>
        </w:rPr>
        <w:t xml:space="preserve">www.boxcryptor.com              </w:t>
      </w:r>
    </w:p>
    <w:p w14:paraId="39EE8874" w14:textId="77777777" w:rsidR="006C71A8" w:rsidRPr="00871EA9" w:rsidRDefault="006C71A8" w:rsidP="006C71A8">
      <w:pPr>
        <w:rPr>
          <w:rFonts w:cstheme="minorHAnsi"/>
          <w:lang w:val="de-DE" w:eastAsia="de-DE"/>
        </w:rPr>
      </w:pPr>
      <w:r w:rsidRPr="00871EA9">
        <w:rPr>
          <w:rFonts w:cstheme="minorHAnsi"/>
          <w:lang w:val="de-DE" w:eastAsia="de-DE"/>
        </w:rPr>
        <w:t xml:space="preserve"> </w:t>
      </w:r>
    </w:p>
    <w:p w14:paraId="0EF590CD" w14:textId="77777777" w:rsidR="006C71A8" w:rsidRPr="00871EA9" w:rsidRDefault="006C71A8" w:rsidP="006C71A8">
      <w:pPr>
        <w:rPr>
          <w:rFonts w:cstheme="minorHAnsi"/>
          <w:b/>
          <w:bCs/>
          <w:lang w:val="de-DE" w:eastAsia="de-DE"/>
        </w:rPr>
      </w:pPr>
      <w:r w:rsidRPr="00871EA9">
        <w:rPr>
          <w:rFonts w:cstheme="minorHAnsi"/>
          <w:b/>
          <w:bCs/>
          <w:lang w:val="de-DE" w:eastAsia="de-DE"/>
        </w:rPr>
        <w:t xml:space="preserve">Über Boxcryptor </w:t>
      </w:r>
    </w:p>
    <w:p w14:paraId="7DC0C6F6" w14:textId="77777777" w:rsidR="006C71A8" w:rsidRPr="00871EA9" w:rsidRDefault="006C71A8" w:rsidP="006C71A8">
      <w:pPr>
        <w:rPr>
          <w:rFonts w:cstheme="minorHAnsi"/>
          <w:lang w:eastAsia="de-DE"/>
        </w:rPr>
      </w:pPr>
      <w:r w:rsidRPr="00871EA9">
        <w:rPr>
          <w:rFonts w:cstheme="minorHAnsi"/>
          <w:lang w:val="de-DE" w:eastAsia="de-DE"/>
        </w:rPr>
        <w:t xml:space="preserve">Die Secomba GmbH ist ein deutsches Unternehmen und Hersteller von Boxcryptor, einer Cloud-optimierten Verschlüsselungslösung für Unternehmen und Privatpersonen. Das Unternehmen wurde 2011 von Andrea Pfundmeier und Robert Freudenreich gegründet. </w:t>
      </w:r>
      <w:proofErr w:type="spellStart"/>
      <w:r w:rsidRPr="00871EA9">
        <w:rPr>
          <w:rFonts w:cstheme="minorHAnsi"/>
          <w:lang w:val="de-DE" w:eastAsia="de-DE"/>
        </w:rPr>
        <w:t>Boxcryptors</w:t>
      </w:r>
      <w:proofErr w:type="spellEnd"/>
      <w:r w:rsidRPr="00871EA9">
        <w:rPr>
          <w:rFonts w:cstheme="minorHAnsi"/>
          <w:lang w:val="de-DE" w:eastAsia="de-DE"/>
        </w:rPr>
        <w:t xml:space="preserve"> integrierte Zero-Knowledge- und Ende-zu-Ende-Verschlüsselung schützt Daten in der Cloud vor unberechtigtem Zugriff und ermöglicht somit die sichere Nutzung zahlreicher Cloud-Dienste. Boxcryptor wird von führenden Unternehmen sowohl in Europa als auch weltweit zur sicheren Kollaboration in der Cloud genutzt. </w:t>
      </w:r>
      <w:proofErr w:type="spellStart"/>
      <w:r w:rsidRPr="00871EA9">
        <w:rPr>
          <w:rFonts w:cstheme="minorHAnsi"/>
          <w:lang w:eastAsia="de-DE"/>
        </w:rPr>
        <w:t>Erfahren</w:t>
      </w:r>
      <w:proofErr w:type="spellEnd"/>
      <w:r w:rsidRPr="00871EA9">
        <w:rPr>
          <w:rFonts w:cstheme="minorHAnsi"/>
          <w:lang w:eastAsia="de-DE"/>
        </w:rPr>
        <w:t xml:space="preserve"> Sie </w:t>
      </w:r>
      <w:proofErr w:type="spellStart"/>
      <w:r w:rsidRPr="00871EA9">
        <w:rPr>
          <w:rFonts w:cstheme="minorHAnsi"/>
          <w:lang w:eastAsia="de-DE"/>
        </w:rPr>
        <w:t>mehr</w:t>
      </w:r>
      <w:proofErr w:type="spellEnd"/>
      <w:r w:rsidRPr="00871EA9">
        <w:rPr>
          <w:rFonts w:cstheme="minorHAnsi"/>
          <w:lang w:eastAsia="de-DE"/>
        </w:rPr>
        <w:t xml:space="preserve"> auf www.boxcryptor.com. </w:t>
      </w:r>
    </w:p>
    <w:p w14:paraId="7231BA36" w14:textId="77777777" w:rsidR="006C71A8" w:rsidRPr="006C71A8" w:rsidRDefault="006C71A8">
      <w:pPr>
        <w:rPr>
          <w:lang w:val="de-DE"/>
        </w:rPr>
      </w:pPr>
    </w:p>
    <w:sectPr w:rsidR="006C71A8" w:rsidRPr="006C71A8">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AE"/>
    <w:rsid w:val="00007CFC"/>
    <w:rsid w:val="00020FF0"/>
    <w:rsid w:val="000A7A3E"/>
    <w:rsid w:val="00135B92"/>
    <w:rsid w:val="001401D0"/>
    <w:rsid w:val="0014092C"/>
    <w:rsid w:val="001D5F7E"/>
    <w:rsid w:val="001E1099"/>
    <w:rsid w:val="002031CA"/>
    <w:rsid w:val="00215533"/>
    <w:rsid w:val="0025351A"/>
    <w:rsid w:val="00342292"/>
    <w:rsid w:val="003A41EA"/>
    <w:rsid w:val="003E343D"/>
    <w:rsid w:val="004623D3"/>
    <w:rsid w:val="004C28D3"/>
    <w:rsid w:val="00564C13"/>
    <w:rsid w:val="005E7BED"/>
    <w:rsid w:val="005F569A"/>
    <w:rsid w:val="00613A06"/>
    <w:rsid w:val="00617453"/>
    <w:rsid w:val="006359EB"/>
    <w:rsid w:val="00656CBB"/>
    <w:rsid w:val="00697176"/>
    <w:rsid w:val="006A67B9"/>
    <w:rsid w:val="006B7951"/>
    <w:rsid w:val="006C71A8"/>
    <w:rsid w:val="0077198C"/>
    <w:rsid w:val="0077701C"/>
    <w:rsid w:val="007C005C"/>
    <w:rsid w:val="007E23D9"/>
    <w:rsid w:val="00825D4C"/>
    <w:rsid w:val="00871EA9"/>
    <w:rsid w:val="00897751"/>
    <w:rsid w:val="008C76B3"/>
    <w:rsid w:val="009474C3"/>
    <w:rsid w:val="00963C3C"/>
    <w:rsid w:val="00A027F4"/>
    <w:rsid w:val="00A0645E"/>
    <w:rsid w:val="00A31CE9"/>
    <w:rsid w:val="00A577C8"/>
    <w:rsid w:val="00A90E51"/>
    <w:rsid w:val="00A91FC3"/>
    <w:rsid w:val="00A94C7E"/>
    <w:rsid w:val="00AC174A"/>
    <w:rsid w:val="00AF3AA9"/>
    <w:rsid w:val="00B427B1"/>
    <w:rsid w:val="00B54C7D"/>
    <w:rsid w:val="00B70CF5"/>
    <w:rsid w:val="00B955B8"/>
    <w:rsid w:val="00BA5B7F"/>
    <w:rsid w:val="00C22974"/>
    <w:rsid w:val="00D93323"/>
    <w:rsid w:val="00D97F96"/>
    <w:rsid w:val="00E04DCC"/>
    <w:rsid w:val="00E128E2"/>
    <w:rsid w:val="00E623CF"/>
    <w:rsid w:val="00E75567"/>
    <w:rsid w:val="00EA07AE"/>
    <w:rsid w:val="00EC3E68"/>
    <w:rsid w:val="00ED49BC"/>
    <w:rsid w:val="00FC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B186"/>
  <w15:chartTrackingRefBased/>
  <w15:docId w15:val="{B2BF78CE-8D77-44B7-A9A8-F0082A8F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C71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C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C71A8"/>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6C71A8"/>
    <w:rPr>
      <w:color w:val="0000FF"/>
      <w:u w:val="single"/>
    </w:rPr>
  </w:style>
  <w:style w:type="paragraph" w:styleId="KeinLeerraum">
    <w:name w:val="No Spacing"/>
    <w:uiPriority w:val="1"/>
    <w:qFormat/>
    <w:rsid w:val="006C71A8"/>
    <w:pPr>
      <w:spacing w:after="0" w:line="240" w:lineRule="auto"/>
    </w:pPr>
  </w:style>
  <w:style w:type="character" w:customStyle="1" w:styleId="berschrift1Zchn">
    <w:name w:val="Überschrift 1 Zchn"/>
    <w:basedOn w:val="Absatz-Standardschriftart"/>
    <w:link w:val="berschrift1"/>
    <w:uiPriority w:val="9"/>
    <w:rsid w:val="006C71A8"/>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B70CF5"/>
    <w:rPr>
      <w:color w:val="605E5C"/>
      <w:shd w:val="clear" w:color="auto" w:fill="E1DFDD"/>
    </w:rPr>
  </w:style>
  <w:style w:type="character" w:styleId="Kommentarzeichen">
    <w:name w:val="annotation reference"/>
    <w:basedOn w:val="Absatz-Standardschriftart"/>
    <w:uiPriority w:val="99"/>
    <w:semiHidden/>
    <w:unhideWhenUsed/>
    <w:rsid w:val="00BA5B7F"/>
    <w:rPr>
      <w:sz w:val="16"/>
      <w:szCs w:val="16"/>
    </w:rPr>
  </w:style>
  <w:style w:type="paragraph" w:styleId="Kommentartext">
    <w:name w:val="annotation text"/>
    <w:basedOn w:val="Standard"/>
    <w:link w:val="KommentartextZchn"/>
    <w:uiPriority w:val="99"/>
    <w:semiHidden/>
    <w:unhideWhenUsed/>
    <w:rsid w:val="00BA5B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5B7F"/>
    <w:rPr>
      <w:sz w:val="20"/>
      <w:szCs w:val="20"/>
    </w:rPr>
  </w:style>
  <w:style w:type="paragraph" w:styleId="Kommentarthema">
    <w:name w:val="annotation subject"/>
    <w:basedOn w:val="Kommentartext"/>
    <w:next w:val="Kommentartext"/>
    <w:link w:val="KommentarthemaZchn"/>
    <w:uiPriority w:val="99"/>
    <w:semiHidden/>
    <w:unhideWhenUsed/>
    <w:rsid w:val="00BA5B7F"/>
    <w:rPr>
      <w:b/>
      <w:bCs/>
    </w:rPr>
  </w:style>
  <w:style w:type="character" w:customStyle="1" w:styleId="KommentarthemaZchn">
    <w:name w:val="Kommentarthema Zchn"/>
    <w:basedOn w:val="KommentartextZchn"/>
    <w:link w:val="Kommentarthema"/>
    <w:uiPriority w:val="99"/>
    <w:semiHidden/>
    <w:rsid w:val="00BA5B7F"/>
    <w:rPr>
      <w:b/>
      <w:bCs/>
      <w:sz w:val="20"/>
      <w:szCs w:val="20"/>
    </w:rPr>
  </w:style>
  <w:style w:type="character" w:styleId="BesuchterLink">
    <w:name w:val="FollowedHyperlink"/>
    <w:basedOn w:val="Absatz-Standardschriftart"/>
    <w:uiPriority w:val="99"/>
    <w:semiHidden/>
    <w:unhideWhenUsed/>
    <w:rsid w:val="00D933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6047">
      <w:bodyDiv w:val="1"/>
      <w:marLeft w:val="0"/>
      <w:marRight w:val="0"/>
      <w:marTop w:val="0"/>
      <w:marBottom w:val="0"/>
      <w:divBdr>
        <w:top w:val="none" w:sz="0" w:space="0" w:color="auto"/>
        <w:left w:val="none" w:sz="0" w:space="0" w:color="auto"/>
        <w:bottom w:val="none" w:sz="0" w:space="0" w:color="auto"/>
        <w:right w:val="none" w:sz="0" w:space="0" w:color="auto"/>
      </w:divBdr>
      <w:divsChild>
        <w:div w:id="1341617911">
          <w:marLeft w:val="0"/>
          <w:marRight w:val="0"/>
          <w:marTop w:val="0"/>
          <w:marBottom w:val="0"/>
          <w:divBdr>
            <w:top w:val="none" w:sz="0" w:space="0" w:color="auto"/>
            <w:left w:val="none" w:sz="0" w:space="0" w:color="auto"/>
            <w:bottom w:val="none" w:sz="0" w:space="0" w:color="auto"/>
            <w:right w:val="none" w:sz="0" w:space="0" w:color="auto"/>
          </w:divBdr>
        </w:div>
      </w:divsChild>
    </w:div>
    <w:div w:id="456609597">
      <w:bodyDiv w:val="1"/>
      <w:marLeft w:val="0"/>
      <w:marRight w:val="0"/>
      <w:marTop w:val="0"/>
      <w:marBottom w:val="0"/>
      <w:divBdr>
        <w:top w:val="none" w:sz="0" w:space="0" w:color="auto"/>
        <w:left w:val="none" w:sz="0" w:space="0" w:color="auto"/>
        <w:bottom w:val="none" w:sz="0" w:space="0" w:color="auto"/>
        <w:right w:val="none" w:sz="0" w:space="0" w:color="auto"/>
      </w:divBdr>
    </w:div>
    <w:div w:id="1059668957">
      <w:bodyDiv w:val="1"/>
      <w:marLeft w:val="0"/>
      <w:marRight w:val="0"/>
      <w:marTop w:val="0"/>
      <w:marBottom w:val="0"/>
      <w:divBdr>
        <w:top w:val="none" w:sz="0" w:space="0" w:color="auto"/>
        <w:left w:val="none" w:sz="0" w:space="0" w:color="auto"/>
        <w:bottom w:val="none" w:sz="0" w:space="0" w:color="auto"/>
        <w:right w:val="none" w:sz="0" w:space="0" w:color="auto"/>
      </w:divBdr>
    </w:div>
    <w:div w:id="1189829502">
      <w:bodyDiv w:val="1"/>
      <w:marLeft w:val="0"/>
      <w:marRight w:val="0"/>
      <w:marTop w:val="0"/>
      <w:marBottom w:val="0"/>
      <w:divBdr>
        <w:top w:val="none" w:sz="0" w:space="0" w:color="auto"/>
        <w:left w:val="none" w:sz="0" w:space="0" w:color="auto"/>
        <w:bottom w:val="none" w:sz="0" w:space="0" w:color="auto"/>
        <w:right w:val="none" w:sz="0" w:space="0" w:color="auto"/>
      </w:divBdr>
    </w:div>
    <w:div w:id="1483158575">
      <w:bodyDiv w:val="1"/>
      <w:marLeft w:val="0"/>
      <w:marRight w:val="0"/>
      <w:marTop w:val="0"/>
      <w:marBottom w:val="0"/>
      <w:divBdr>
        <w:top w:val="none" w:sz="0" w:space="0" w:color="auto"/>
        <w:left w:val="none" w:sz="0" w:space="0" w:color="auto"/>
        <w:bottom w:val="none" w:sz="0" w:space="0" w:color="auto"/>
        <w:right w:val="none" w:sz="0" w:space="0" w:color="auto"/>
      </w:divBdr>
    </w:div>
    <w:div w:id="1716394006">
      <w:bodyDiv w:val="1"/>
      <w:marLeft w:val="0"/>
      <w:marRight w:val="0"/>
      <w:marTop w:val="0"/>
      <w:marBottom w:val="0"/>
      <w:divBdr>
        <w:top w:val="none" w:sz="0" w:space="0" w:color="auto"/>
        <w:left w:val="none" w:sz="0" w:space="0" w:color="auto"/>
        <w:bottom w:val="none" w:sz="0" w:space="0" w:color="auto"/>
        <w:right w:val="none" w:sz="0" w:space="0" w:color="auto"/>
      </w:divBdr>
    </w:div>
    <w:div w:id="19910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xcryptor.info/prmaterials10" TargetMode="External"/><Relationship Id="rId3" Type="http://schemas.openxmlformats.org/officeDocument/2006/relationships/webSettings" Target="webSettings.xml"/><Relationship Id="rId7" Type="http://schemas.openxmlformats.org/officeDocument/2006/relationships/hyperlink" Target="https://boxcryptor.info/aw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xcryptor.info/prmaterials10blogpost"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Ober</dc:creator>
  <cp:keywords/>
  <dc:description/>
  <cp:lastModifiedBy>Johanna Reisacher</cp:lastModifiedBy>
  <cp:revision>15</cp:revision>
  <cp:lastPrinted>2021-05-18T07:26:00Z</cp:lastPrinted>
  <dcterms:created xsi:type="dcterms:W3CDTF">2021-05-07T07:48:00Z</dcterms:created>
  <dcterms:modified xsi:type="dcterms:W3CDTF">2021-05-18T07:26:00Z</dcterms:modified>
</cp:coreProperties>
</file>